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54" w:rsidRDefault="008B38C9" w:rsidP="00BA4F54">
      <w:pPr>
        <w:pStyle w:val="Heading1"/>
        <w:ind w:left="-900" w:right="-900"/>
        <w:rPr>
          <w:spacing w:val="20"/>
          <w:sz w:val="54"/>
        </w:rPr>
      </w:pPr>
      <w:r>
        <w:rPr>
          <w:noProof/>
          <w:spacing w:val="20"/>
          <w:sz w:val="5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-139700</wp:posOffset>
            </wp:positionV>
            <wp:extent cx="533400" cy="47625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3DE">
        <w:rPr>
          <w:noProof/>
          <w:spacing w:val="20"/>
          <w:sz w:val="5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4.85pt;margin-top:-9pt;width:69.7pt;height:42.05pt;z-index:251658752;mso-wrap-style:none;mso-position-horizontal-relative:text;mso-position-vertical-relative:text" stroked="f">
            <v:fill opacity="0"/>
            <v:textbox style="mso-next-textbox:#_x0000_s1033">
              <w:txbxContent>
                <w:p w:rsidR="006F0D23" w:rsidRDefault="006F0D23" w:rsidP="00BA4F54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711200" cy="444500"/>
                        <wp:effectExtent l="25400" t="0" r="0" b="0"/>
                        <wp:docPr id="2" name="Picture 2" descr="Michigan_Logo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ichigan_Logo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200" cy="44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0D23" w:rsidRDefault="006F0D23" w:rsidP="00BA4F54"/>
              </w:txbxContent>
            </v:textbox>
          </v:shape>
        </w:pict>
      </w:r>
      <w:r w:rsidR="00F943DE">
        <w:rPr>
          <w:spacing w:val="20"/>
          <w:sz w:val="54"/>
        </w:rPr>
      </w:r>
      <w:r w:rsidR="00F943DE">
        <w:rPr>
          <w:spacing w:val="20"/>
          <w:sz w:val="54"/>
        </w:rPr>
        <w:pict>
          <v:group id="_x0000_s1026" editas="canvas" style="width:1in;height:18pt;mso-position-horizontal-relative:char;mso-position-vertical-relative:line" coordorigin="2525,1159" coordsize="1200,30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25;top:1159;width:1200;height:308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BA4F54">
        <w:rPr>
          <w:spacing w:val="20"/>
          <w:sz w:val="54"/>
        </w:rPr>
        <w:t xml:space="preserve">          The Rage Page</w:t>
      </w:r>
      <w:r w:rsidR="0015435B" w:rsidRPr="0015435B">
        <w:rPr>
          <w:b w:val="0"/>
          <w:spacing w:val="20"/>
          <w:sz w:val="54"/>
        </w:rPr>
        <w:t xml:space="preserve"> </w:t>
      </w:r>
    </w:p>
    <w:p w:rsidR="005A2F7D" w:rsidRPr="002931A2" w:rsidRDefault="00DC4DE9" w:rsidP="002931A2">
      <w:pPr>
        <w:pStyle w:val="Header"/>
        <w:pBdr>
          <w:top w:val="single" w:sz="12" w:space="1" w:color="auto"/>
          <w:bottom w:val="single" w:sz="12" w:space="1" w:color="auto"/>
        </w:pBdr>
        <w:tabs>
          <w:tab w:val="clear" w:pos="4320"/>
          <w:tab w:val="clear" w:pos="8640"/>
          <w:tab w:val="center" w:pos="4860"/>
          <w:tab w:val="right" w:pos="9630"/>
        </w:tabs>
        <w:ind w:left="-900" w:right="-1080"/>
        <w:rPr>
          <w:sz w:val="22"/>
        </w:rPr>
      </w:pPr>
      <w:r>
        <w:rPr>
          <w:sz w:val="22"/>
        </w:rPr>
        <w:t>Volume XI</w:t>
      </w:r>
      <w:r w:rsidR="00801ED9">
        <w:rPr>
          <w:sz w:val="22"/>
        </w:rPr>
        <w:t>I Issue X</w:t>
      </w:r>
      <w:r w:rsidR="00DC0F4F">
        <w:rPr>
          <w:sz w:val="22"/>
        </w:rPr>
        <w:t>II</w:t>
      </w:r>
      <w:r w:rsidR="008B38C9">
        <w:rPr>
          <w:sz w:val="22"/>
        </w:rPr>
        <w:t>I</w:t>
      </w:r>
      <w:r w:rsidR="00897FAB">
        <w:rPr>
          <w:sz w:val="22"/>
        </w:rPr>
        <w:t xml:space="preserve">   </w:t>
      </w:r>
      <w:r w:rsidR="00BC1F99">
        <w:rPr>
          <w:sz w:val="22"/>
        </w:rPr>
        <w:t xml:space="preserve">                     </w:t>
      </w:r>
      <w:proofErr w:type="gramStart"/>
      <w:r w:rsidR="00BA4F54">
        <w:rPr>
          <w:sz w:val="22"/>
        </w:rPr>
        <w:t>The</w:t>
      </w:r>
      <w:proofErr w:type="gramEnd"/>
      <w:r w:rsidR="00BA4F54">
        <w:rPr>
          <w:sz w:val="22"/>
        </w:rPr>
        <w:t xml:space="preserve"> Official Newsletter of the Maize Rage                                  </w:t>
      </w:r>
      <w:r w:rsidR="00801ED9">
        <w:rPr>
          <w:sz w:val="22"/>
        </w:rPr>
        <w:t xml:space="preserve"> </w:t>
      </w:r>
      <w:r w:rsidR="008B38C9">
        <w:rPr>
          <w:sz w:val="22"/>
        </w:rPr>
        <w:t xml:space="preserve">   9</w:t>
      </w:r>
      <w:r w:rsidR="00BA4F54">
        <w:rPr>
          <w:sz w:val="22"/>
        </w:rPr>
        <w:t xml:space="preserve"> </w:t>
      </w:r>
      <w:r w:rsidR="00DC0F4F">
        <w:rPr>
          <w:sz w:val="22"/>
        </w:rPr>
        <w:t>January 2011</w:t>
      </w:r>
    </w:p>
    <w:p w:rsidR="005A2F7D" w:rsidRDefault="005A2F7D" w:rsidP="00720554">
      <w:pPr>
        <w:pStyle w:val="Header"/>
        <w:tabs>
          <w:tab w:val="right" w:pos="8550"/>
        </w:tabs>
        <w:ind w:right="-1267"/>
      </w:pPr>
    </w:p>
    <w:p w:rsidR="009F2CF2" w:rsidRDefault="008B38C9" w:rsidP="00BA4F54">
      <w:pPr>
        <w:pStyle w:val="Header"/>
        <w:tabs>
          <w:tab w:val="right" w:pos="8550"/>
        </w:tabs>
        <w:ind w:left="-900" w:right="-1267"/>
      </w:pPr>
      <w:r>
        <w:t xml:space="preserve">Hello and welcome to another exciting edition of Michigan basketball at </w:t>
      </w:r>
      <w:proofErr w:type="spellStart"/>
      <w:r>
        <w:t>Crisler</w:t>
      </w:r>
      <w:proofErr w:type="spellEnd"/>
      <w:r>
        <w:t xml:space="preserve"> Arena. Today the Wolverines welcome in the undefeated and third-ranked team in the country, the Kansas Jayhawks. Led by Bill Self, the Jayhawks pose a great challenge for this young Michigan squad coming off a tough loss at Wisconsin after leading at halftime. Despite being 1-2 in conference play so far, with losses against Purdue and at Wisconsin, the Wolverines are far from done this season. Today Michigan has a great chanc</w:t>
      </w:r>
      <w:r w:rsidR="009F2CF2">
        <w:t xml:space="preserve">e to show the world who we are by winning the second leg of the home-and-home series with the Jayhawks. Coach John </w:t>
      </w:r>
      <w:proofErr w:type="spellStart"/>
      <w:r w:rsidR="009F2CF2">
        <w:t>Beilein</w:t>
      </w:r>
      <w:proofErr w:type="spellEnd"/>
      <w:r w:rsidR="009F2CF2">
        <w:t xml:space="preserve"> has had great success in the past in closing out home-and-home series at home, boasting wins over Duke and Connecticut after facing them on their home courts. Let’s get behind our team, cheering loud and proud to help Michigan </w:t>
      </w:r>
      <w:proofErr w:type="gramStart"/>
      <w:r w:rsidR="009F2CF2">
        <w:t>bring</w:t>
      </w:r>
      <w:proofErr w:type="gramEnd"/>
      <w:r w:rsidR="009F2CF2">
        <w:t xml:space="preserve"> home an important victory. Go Blue!</w:t>
      </w:r>
    </w:p>
    <w:p w:rsidR="00785A3B" w:rsidRPr="00785A3B" w:rsidRDefault="008B38C9" w:rsidP="00BA4F54">
      <w:pPr>
        <w:pStyle w:val="Header"/>
        <w:tabs>
          <w:tab w:val="right" w:pos="8550"/>
        </w:tabs>
        <w:ind w:left="-900" w:right="-1267"/>
      </w:pPr>
      <w:r>
        <w:t xml:space="preserve"> </w:t>
      </w:r>
    </w:p>
    <w:p w:rsidR="00BA4F54" w:rsidRDefault="00BA4F54" w:rsidP="00BA4F54">
      <w:pPr>
        <w:pStyle w:val="Header"/>
        <w:tabs>
          <w:tab w:val="right" w:pos="8550"/>
        </w:tabs>
        <w:ind w:left="-900" w:right="-1267"/>
        <w:rPr>
          <w:u w:val="single"/>
        </w:rPr>
      </w:pPr>
      <w:r>
        <w:rPr>
          <w:u w:val="single"/>
        </w:rPr>
        <w:t xml:space="preserve">Here is the </w:t>
      </w:r>
      <w:r w:rsidRPr="003C3A98">
        <w:rPr>
          <w:i/>
          <w:u w:val="single"/>
        </w:rPr>
        <w:t>projected</w:t>
      </w:r>
      <w:r>
        <w:rPr>
          <w:u w:val="single"/>
        </w:rPr>
        <w:t xml:space="preserve"> starting lineup for the </w:t>
      </w:r>
      <w:r w:rsidR="008B38C9">
        <w:rPr>
          <w:u w:val="single"/>
        </w:rPr>
        <w:t>Kansas Jayhawks</w:t>
      </w:r>
      <w:r w:rsidR="00897FAB">
        <w:rPr>
          <w:u w:val="single"/>
        </w:rPr>
        <w:t xml:space="preserve"> </w:t>
      </w:r>
      <w:r w:rsidR="00C0027F">
        <w:rPr>
          <w:u w:val="single"/>
        </w:rPr>
        <w:t>(</w:t>
      </w:r>
      <w:r w:rsidR="008B38C9">
        <w:rPr>
          <w:u w:val="single"/>
        </w:rPr>
        <w:t>14-0, 0-0 Big 12</w:t>
      </w:r>
      <w:r w:rsidRPr="00F13804">
        <w:rPr>
          <w:u w:val="single"/>
        </w:rPr>
        <w:t>):</w:t>
      </w:r>
    </w:p>
    <w:p w:rsidR="00BA4F54" w:rsidRPr="00C641A6" w:rsidRDefault="009F2CF2" w:rsidP="00BA4F54">
      <w:pPr>
        <w:pStyle w:val="Header"/>
        <w:tabs>
          <w:tab w:val="clear" w:pos="8640"/>
          <w:tab w:val="left" w:pos="0"/>
          <w:tab w:val="left" w:pos="2340"/>
          <w:tab w:val="left" w:pos="2880"/>
          <w:tab w:val="left" w:pos="3780"/>
          <w:tab w:val="right" w:pos="8460"/>
          <w:tab w:val="right" w:pos="8550"/>
        </w:tabs>
        <w:ind w:left="3780" w:right="-1267" w:hanging="4680"/>
      </w:pPr>
      <w:r>
        <w:rPr>
          <w:bCs/>
        </w:rPr>
        <w:t>32</w:t>
      </w:r>
      <w:r w:rsidR="00BA4F54" w:rsidRPr="00BA088E">
        <w:rPr>
          <w:bCs/>
        </w:rPr>
        <w:tab/>
      </w:r>
      <w:r>
        <w:rPr>
          <w:bCs/>
        </w:rPr>
        <w:t>Josh Selby</w:t>
      </w:r>
      <w:r w:rsidR="00143951">
        <w:rPr>
          <w:bCs/>
        </w:rPr>
        <w:tab/>
      </w:r>
      <w:r>
        <w:rPr>
          <w:bCs/>
        </w:rPr>
        <w:t>6’2</w:t>
      </w:r>
      <w:r w:rsidR="009C0C63">
        <w:rPr>
          <w:bCs/>
        </w:rPr>
        <w:t>”</w:t>
      </w:r>
      <w:r w:rsidR="009C0C63">
        <w:rPr>
          <w:bCs/>
        </w:rPr>
        <w:tab/>
        <w:t>G</w:t>
      </w:r>
      <w:r w:rsidR="00BA4F54">
        <w:tab/>
      </w:r>
      <w:r>
        <w:t xml:space="preserve">Freshman </w:t>
      </w:r>
      <w:proofErr w:type="gramStart"/>
      <w:r>
        <w:t>superstar</w:t>
      </w:r>
      <w:proofErr w:type="gramEnd"/>
      <w:r>
        <w:t xml:space="preserve"> is eligible for only the </w:t>
      </w:r>
      <w:r w:rsidR="0059082C">
        <w:t>sixth game of the season after being paid $5</w:t>
      </w:r>
      <w:r w:rsidR="008D0361">
        <w:t>,</w:t>
      </w:r>
      <w:r w:rsidR="0059082C">
        <w:t>000 as an amateur player</w:t>
      </w:r>
      <w:r w:rsidR="00143951">
        <w:t>.</w:t>
      </w:r>
    </w:p>
    <w:p w:rsidR="00BA4F54" w:rsidRPr="00143951" w:rsidRDefault="009F2CF2" w:rsidP="00BA4F54">
      <w:pPr>
        <w:pStyle w:val="Header"/>
        <w:tabs>
          <w:tab w:val="clear" w:pos="8640"/>
          <w:tab w:val="left" w:pos="0"/>
          <w:tab w:val="left" w:pos="2340"/>
          <w:tab w:val="left" w:pos="2880"/>
          <w:tab w:val="left" w:pos="3780"/>
          <w:tab w:val="right" w:pos="8460"/>
          <w:tab w:val="right" w:pos="8550"/>
        </w:tabs>
        <w:ind w:left="3780" w:right="-1267" w:hanging="4680"/>
      </w:pPr>
      <w:r>
        <w:t>14</w:t>
      </w:r>
      <w:r w:rsidR="00BA4F54" w:rsidRPr="00143951">
        <w:tab/>
      </w:r>
      <w:proofErr w:type="spellStart"/>
      <w:r>
        <w:t>Tyrel</w:t>
      </w:r>
      <w:proofErr w:type="spellEnd"/>
      <w:r>
        <w:t xml:space="preserve"> Reed</w:t>
      </w:r>
      <w:r>
        <w:tab/>
        <w:t>6’3</w:t>
      </w:r>
      <w:r w:rsidR="00BA4F54" w:rsidRPr="00143951">
        <w:t>”</w:t>
      </w:r>
      <w:r w:rsidR="00BA4F54" w:rsidRPr="00143951">
        <w:tab/>
        <w:t>G</w:t>
      </w:r>
      <w:r w:rsidR="00BA4F54" w:rsidRPr="00143951">
        <w:tab/>
      </w:r>
      <w:proofErr w:type="gramStart"/>
      <w:r w:rsidR="0059082C">
        <w:t>The</w:t>
      </w:r>
      <w:proofErr w:type="gramEnd"/>
      <w:r w:rsidR="0059082C">
        <w:t xml:space="preserve"> senior from Eureka, Kansas and former Mr. Basketball winner is a two-time Academic All-Big 12 First Team member.</w:t>
      </w:r>
    </w:p>
    <w:p w:rsidR="00DC443C" w:rsidRPr="00AA6832" w:rsidRDefault="009F2CF2" w:rsidP="00DB2AC8">
      <w:pPr>
        <w:pStyle w:val="Header"/>
        <w:tabs>
          <w:tab w:val="clear" w:pos="8640"/>
          <w:tab w:val="left" w:pos="0"/>
          <w:tab w:val="left" w:pos="2340"/>
          <w:tab w:val="left" w:pos="2880"/>
          <w:tab w:val="left" w:pos="3780"/>
          <w:tab w:val="right" w:pos="8460"/>
          <w:tab w:val="right" w:pos="8550"/>
        </w:tabs>
        <w:ind w:left="-900" w:right="-1267"/>
        <w:rPr>
          <w:b/>
        </w:rPr>
      </w:pPr>
      <w:r w:rsidRPr="00AA6832">
        <w:rPr>
          <w:b/>
        </w:rPr>
        <w:t>10</w:t>
      </w:r>
      <w:r w:rsidRPr="00AA6832">
        <w:rPr>
          <w:b/>
        </w:rPr>
        <w:tab/>
      </w:r>
      <w:proofErr w:type="spellStart"/>
      <w:r w:rsidRPr="00AA6832">
        <w:rPr>
          <w:b/>
        </w:rPr>
        <w:t>Tyshawn</w:t>
      </w:r>
      <w:proofErr w:type="spellEnd"/>
      <w:r w:rsidRPr="00AA6832">
        <w:rPr>
          <w:b/>
        </w:rPr>
        <w:t xml:space="preserve"> Taylor</w:t>
      </w:r>
      <w:r w:rsidR="00BA4F54" w:rsidRPr="00AA6832">
        <w:rPr>
          <w:b/>
        </w:rPr>
        <w:tab/>
      </w:r>
      <w:r w:rsidRPr="00AA6832">
        <w:rPr>
          <w:b/>
        </w:rPr>
        <w:t>6’3”</w:t>
      </w:r>
      <w:r w:rsidR="00143951" w:rsidRPr="00AA6832">
        <w:rPr>
          <w:b/>
        </w:rPr>
        <w:tab/>
      </w:r>
      <w:r w:rsidRPr="00AA6832">
        <w:rPr>
          <w:b/>
        </w:rPr>
        <w:t>G</w:t>
      </w:r>
      <w:r w:rsidR="00BA4F54" w:rsidRPr="00AA6832">
        <w:rPr>
          <w:b/>
        </w:rPr>
        <w:tab/>
      </w:r>
      <w:r w:rsidR="0059082C" w:rsidRPr="00AA6832">
        <w:rPr>
          <w:b/>
        </w:rPr>
        <w:t>Junior has been involved in two fig</w:t>
      </w:r>
      <w:r w:rsidR="0013471A">
        <w:rPr>
          <w:b/>
        </w:rPr>
        <w:t xml:space="preserve">hts with </w:t>
      </w:r>
      <w:r w:rsidR="008D0361">
        <w:rPr>
          <w:b/>
        </w:rPr>
        <w:t>the football team;</w:t>
      </w:r>
      <w:r w:rsidR="0013471A">
        <w:rPr>
          <w:b/>
        </w:rPr>
        <w:t xml:space="preserve"> </w:t>
      </w:r>
      <w:r w:rsidR="008D0361">
        <w:rPr>
          <w:b/>
        </w:rPr>
        <w:t xml:space="preserve">one of the </w:t>
      </w:r>
      <w:r w:rsidR="0013471A">
        <w:rPr>
          <w:b/>
        </w:rPr>
        <w:tab/>
      </w:r>
      <w:r w:rsidR="0013471A">
        <w:rPr>
          <w:b/>
        </w:rPr>
        <w:tab/>
      </w:r>
      <w:r w:rsidR="0013471A">
        <w:rPr>
          <w:b/>
        </w:rPr>
        <w:tab/>
      </w:r>
      <w:r w:rsidR="0013471A">
        <w:rPr>
          <w:b/>
        </w:rPr>
        <w:tab/>
      </w:r>
      <w:r w:rsidR="008D0361">
        <w:rPr>
          <w:b/>
        </w:rPr>
        <w:tab/>
      </w:r>
      <w:r w:rsidR="008D0361">
        <w:rPr>
          <w:b/>
        </w:rPr>
        <w:tab/>
      </w:r>
      <w:r w:rsidR="0059082C" w:rsidRPr="00AA6832">
        <w:rPr>
          <w:b/>
        </w:rPr>
        <w:t>altercations resulted in a dislocated thumb from throwing a punch.</w:t>
      </w:r>
    </w:p>
    <w:p w:rsidR="00BA4F54" w:rsidRPr="00AA6832" w:rsidRDefault="009F2CF2" w:rsidP="00DB2AC8">
      <w:pPr>
        <w:pStyle w:val="Header"/>
        <w:tabs>
          <w:tab w:val="clear" w:pos="8640"/>
          <w:tab w:val="left" w:pos="0"/>
          <w:tab w:val="left" w:pos="2340"/>
          <w:tab w:val="left" w:pos="2880"/>
          <w:tab w:val="left" w:pos="3780"/>
          <w:tab w:val="right" w:pos="8460"/>
          <w:tab w:val="right" w:pos="8550"/>
        </w:tabs>
        <w:ind w:left="-900" w:right="-1267"/>
      </w:pPr>
      <w:r w:rsidRPr="00AA6832">
        <w:t>22</w:t>
      </w:r>
      <w:r w:rsidR="00BA4F54" w:rsidRPr="00AA6832">
        <w:tab/>
      </w:r>
      <w:r w:rsidRPr="00AA6832">
        <w:t>Marcus Morris</w:t>
      </w:r>
      <w:r w:rsidR="00BA4F54" w:rsidRPr="00AA6832">
        <w:tab/>
        <w:t>6’</w:t>
      </w:r>
      <w:r w:rsidRPr="00AA6832">
        <w:t>9</w:t>
      </w:r>
      <w:r w:rsidR="009C0C63" w:rsidRPr="00AA6832">
        <w:t>”</w:t>
      </w:r>
      <w:r w:rsidR="009C0C63" w:rsidRPr="00AA6832">
        <w:tab/>
        <w:t>F</w:t>
      </w:r>
      <w:r w:rsidR="00BA4F54" w:rsidRPr="00AA6832">
        <w:tab/>
      </w:r>
      <w:r w:rsidR="0059082C" w:rsidRPr="00AA6832">
        <w:t xml:space="preserve">Majoring in American studies, the junior from Philadelphia has four </w:t>
      </w:r>
      <w:r w:rsidR="00AA6832" w:rsidRPr="00AA6832">
        <w:tab/>
      </w:r>
      <w:r w:rsidR="00AA6832" w:rsidRPr="00AA6832">
        <w:tab/>
      </w:r>
      <w:r w:rsidR="00AA6832" w:rsidRPr="00AA6832">
        <w:tab/>
      </w:r>
      <w:r w:rsidR="00AA6832" w:rsidRPr="00AA6832">
        <w:tab/>
      </w:r>
      <w:r w:rsidR="00AA6832" w:rsidRPr="00AA6832">
        <w:tab/>
      </w:r>
      <w:r w:rsidR="0013471A">
        <w:tab/>
      </w:r>
      <w:r w:rsidR="0059082C" w:rsidRPr="00AA6832">
        <w:t>older brothers, including his identical twin</w:t>
      </w:r>
      <w:r w:rsidR="008D0361">
        <w:t>,</w:t>
      </w:r>
      <w:r w:rsidR="0059082C" w:rsidRPr="00AA6832">
        <w:t xml:space="preserve"> </w:t>
      </w:r>
      <w:proofErr w:type="spellStart"/>
      <w:r w:rsidR="0059082C" w:rsidRPr="00AA6832">
        <w:t>Markieff</w:t>
      </w:r>
      <w:proofErr w:type="spellEnd"/>
      <w:r w:rsidR="00AA6832" w:rsidRPr="00AA6832">
        <w:t>.</w:t>
      </w:r>
      <w:r w:rsidR="001B4CDF" w:rsidRPr="00AA6832">
        <w:t xml:space="preserve"> </w:t>
      </w:r>
    </w:p>
    <w:p w:rsidR="00DB2AC8" w:rsidRPr="000C44CE" w:rsidRDefault="009F2CF2" w:rsidP="00A63922">
      <w:pPr>
        <w:pStyle w:val="Header"/>
        <w:tabs>
          <w:tab w:val="clear" w:pos="8640"/>
          <w:tab w:val="left" w:pos="0"/>
          <w:tab w:val="left" w:pos="2340"/>
          <w:tab w:val="left" w:pos="2880"/>
          <w:tab w:val="left" w:pos="3780"/>
          <w:tab w:val="right" w:pos="8460"/>
          <w:tab w:val="right" w:pos="8550"/>
        </w:tabs>
        <w:ind w:left="-900" w:right="-1267"/>
      </w:pPr>
      <w:r>
        <w:t>21</w:t>
      </w:r>
      <w:r w:rsidR="00BA4F54" w:rsidRPr="005151F9">
        <w:tab/>
      </w:r>
      <w:proofErr w:type="spellStart"/>
      <w:r>
        <w:t>Markieff</w:t>
      </w:r>
      <w:proofErr w:type="spellEnd"/>
      <w:r>
        <w:t xml:space="preserve"> Morris</w:t>
      </w:r>
      <w:r w:rsidR="0099073A">
        <w:tab/>
        <w:t>6</w:t>
      </w:r>
      <w:r w:rsidR="00BA4F54" w:rsidRPr="005151F9">
        <w:t>’</w:t>
      </w:r>
      <w:r>
        <w:t>10</w:t>
      </w:r>
      <w:r w:rsidR="00BA4F54" w:rsidRPr="005151F9">
        <w:t>”</w:t>
      </w:r>
      <w:r w:rsidR="00BA4F54" w:rsidRPr="005151F9">
        <w:tab/>
      </w:r>
      <w:r>
        <w:t>C</w:t>
      </w:r>
      <w:r w:rsidR="00BA4F54" w:rsidRPr="008E1FE4">
        <w:tab/>
      </w:r>
      <w:r w:rsidR="008D0361">
        <w:t>Even though they are “identical”,</w:t>
      </w:r>
      <w:r w:rsidR="00AA6832">
        <w:t xml:space="preserve"> </w:t>
      </w:r>
      <w:proofErr w:type="spellStart"/>
      <w:r w:rsidR="00AA6832">
        <w:t>Markieff</w:t>
      </w:r>
      <w:proofErr w:type="spellEnd"/>
      <w:r w:rsidR="00AA6832">
        <w:t xml:space="preserve"> is somehow taller th</w:t>
      </w:r>
      <w:r w:rsidR="008D0361">
        <w:t>an his brother</w:t>
      </w:r>
    </w:p>
    <w:p w:rsidR="005B498E" w:rsidRDefault="00BA4F54" w:rsidP="005B498E">
      <w:pPr>
        <w:pStyle w:val="Header"/>
        <w:tabs>
          <w:tab w:val="clear" w:pos="8640"/>
          <w:tab w:val="left" w:pos="0"/>
          <w:tab w:val="left" w:pos="2340"/>
          <w:tab w:val="left" w:pos="2880"/>
          <w:tab w:val="left" w:pos="3780"/>
          <w:tab w:val="right" w:pos="8460"/>
          <w:tab w:val="right" w:pos="8550"/>
        </w:tabs>
        <w:ind w:left="-900" w:right="-1267"/>
      </w:pPr>
      <w:r w:rsidRPr="008E1FE4">
        <w:t>Coach</w:t>
      </w:r>
      <w:r w:rsidRPr="008E1FE4">
        <w:tab/>
      </w:r>
      <w:r w:rsidR="009F2CF2">
        <w:t>Bill Self</w:t>
      </w:r>
      <w:r w:rsidRPr="008E1FE4">
        <w:tab/>
      </w:r>
      <w:r>
        <w:tab/>
      </w:r>
      <w:r>
        <w:tab/>
      </w:r>
      <w:r w:rsidR="00AA6832">
        <w:t xml:space="preserve">Known for his team’s tendency to choke away big games, </w:t>
      </w:r>
      <w:proofErr w:type="gramStart"/>
      <w:r w:rsidR="00AA6832">
        <w:t>Self</w:t>
      </w:r>
      <w:proofErr w:type="gramEnd"/>
      <w:r w:rsidR="00AA6832">
        <w:t xml:space="preserve"> has been the </w:t>
      </w:r>
      <w:r w:rsidR="00AA6832">
        <w:tab/>
      </w:r>
      <w:r w:rsidR="00AA6832">
        <w:tab/>
      </w:r>
      <w:r w:rsidR="00AA6832">
        <w:tab/>
      </w:r>
      <w:r w:rsidR="00AA6832">
        <w:tab/>
      </w:r>
      <w:r w:rsidR="00AA6832">
        <w:tab/>
        <w:t xml:space="preserve">head coach at Oral Roberts, Tulsa, and Illinois before taking over the position </w:t>
      </w:r>
      <w:r w:rsidR="00AA6832">
        <w:tab/>
      </w:r>
      <w:r w:rsidR="00AA6832">
        <w:tab/>
      </w:r>
      <w:r w:rsidR="00AA6832">
        <w:tab/>
      </w:r>
      <w:r w:rsidR="00AA6832">
        <w:tab/>
      </w:r>
      <w:r w:rsidR="00AA6832">
        <w:tab/>
        <w:t>at Kansas.</w:t>
      </w:r>
    </w:p>
    <w:p w:rsidR="005B498E" w:rsidRDefault="005B498E" w:rsidP="005B498E">
      <w:pPr>
        <w:pStyle w:val="Header"/>
        <w:tabs>
          <w:tab w:val="clear" w:pos="8640"/>
          <w:tab w:val="left" w:pos="0"/>
          <w:tab w:val="left" w:pos="2340"/>
          <w:tab w:val="left" w:pos="2880"/>
          <w:tab w:val="left" w:pos="3780"/>
          <w:tab w:val="right" w:pos="8460"/>
          <w:tab w:val="right" w:pos="8550"/>
        </w:tabs>
        <w:ind w:left="-900" w:right="-1267"/>
        <w:rPr>
          <w:i/>
        </w:rPr>
      </w:pPr>
    </w:p>
    <w:p w:rsidR="00BA4F54" w:rsidRPr="005B498E" w:rsidRDefault="001A251E" w:rsidP="005B498E">
      <w:pPr>
        <w:pStyle w:val="Header"/>
        <w:tabs>
          <w:tab w:val="clear" w:pos="8640"/>
          <w:tab w:val="left" w:pos="0"/>
          <w:tab w:val="left" w:pos="2340"/>
          <w:tab w:val="left" w:pos="2880"/>
          <w:tab w:val="left" w:pos="3780"/>
          <w:tab w:val="right" w:pos="8460"/>
          <w:tab w:val="right" w:pos="8550"/>
        </w:tabs>
        <w:ind w:left="-900" w:right="-1267"/>
      </w:pPr>
      <w:r>
        <w:rPr>
          <w:i/>
        </w:rPr>
        <w:t xml:space="preserve">To comply with the new Big Ten Sportsmanship code, the Bum of the Game has been removed from the Rage Page. Instead, </w:t>
      </w:r>
      <w:proofErr w:type="spellStart"/>
      <w:r w:rsidR="00AA6832">
        <w:rPr>
          <w:b/>
          <w:i/>
        </w:rPr>
        <w:t>Tyshawn</w:t>
      </w:r>
      <w:proofErr w:type="spellEnd"/>
      <w:r w:rsidR="00AA6832">
        <w:rPr>
          <w:b/>
          <w:i/>
        </w:rPr>
        <w:t xml:space="preserve"> Taylor</w:t>
      </w:r>
      <w:r w:rsidR="00AB38B7">
        <w:rPr>
          <w:b/>
          <w:i/>
        </w:rPr>
        <w:t xml:space="preserve"> </w:t>
      </w:r>
      <w:r>
        <w:rPr>
          <w:b/>
          <w:i/>
        </w:rPr>
        <w:t>is now t</w:t>
      </w:r>
      <w:r w:rsidR="00D916D5">
        <w:rPr>
          <w:b/>
          <w:i/>
        </w:rPr>
        <w:t>he “Player to Watch”.</w:t>
      </w:r>
    </w:p>
    <w:p w:rsidR="00BA4F54" w:rsidRPr="00515495" w:rsidRDefault="00515495" w:rsidP="00515495">
      <w:pPr>
        <w:pStyle w:val="Header"/>
        <w:tabs>
          <w:tab w:val="left" w:pos="0"/>
          <w:tab w:val="left" w:pos="2340"/>
          <w:tab w:val="left" w:pos="2880"/>
          <w:tab w:val="left" w:pos="3780"/>
          <w:tab w:val="right" w:pos="8550"/>
        </w:tabs>
        <w:spacing w:before="240"/>
        <w:ind w:left="-907" w:right="-1260"/>
        <w:jc w:val="both"/>
        <w:rPr>
          <w:iCs/>
        </w:rPr>
      </w:pPr>
      <w:r>
        <w:rPr>
          <w:b/>
          <w:iCs/>
        </w:rPr>
        <w:t>Big A</w:t>
      </w:r>
      <w:r w:rsidR="00AA6832">
        <w:rPr>
          <w:b/>
          <w:iCs/>
        </w:rPr>
        <w:t xml:space="preserve">spirations: </w:t>
      </w:r>
      <w:r w:rsidR="004374A0">
        <w:rPr>
          <w:iCs/>
        </w:rPr>
        <w:t xml:space="preserve">Despite being </w:t>
      </w:r>
      <w:r w:rsidR="008D0361">
        <w:rPr>
          <w:iCs/>
        </w:rPr>
        <w:t>a bench player</w:t>
      </w:r>
      <w:r w:rsidR="004374A0">
        <w:rPr>
          <w:iCs/>
        </w:rPr>
        <w:t xml:space="preserve"> for the Jayhawks and garnering few minutes of meaningful playing time, junior walk-on </w:t>
      </w:r>
      <w:r w:rsidR="004374A0">
        <w:rPr>
          <w:b/>
          <w:iCs/>
        </w:rPr>
        <w:t xml:space="preserve">John </w:t>
      </w:r>
      <w:proofErr w:type="spellStart"/>
      <w:r w:rsidR="004374A0">
        <w:rPr>
          <w:b/>
          <w:iCs/>
        </w:rPr>
        <w:t>Juenemann</w:t>
      </w:r>
      <w:proofErr w:type="spellEnd"/>
      <w:r w:rsidR="004374A0">
        <w:rPr>
          <w:b/>
          <w:iCs/>
        </w:rPr>
        <w:t xml:space="preserve"> (#40) </w:t>
      </w:r>
      <w:r w:rsidR="004374A0">
        <w:rPr>
          <w:iCs/>
        </w:rPr>
        <w:t>plans to go to law school in the hopes of one day becoming “a</w:t>
      </w:r>
      <w:r w:rsidR="008D0361">
        <w:rPr>
          <w:iCs/>
        </w:rPr>
        <w:t>n</w:t>
      </w:r>
      <w:r w:rsidR="004374A0">
        <w:rPr>
          <w:iCs/>
        </w:rPr>
        <w:t xml:space="preserve"> </w:t>
      </w:r>
      <w:r w:rsidR="008D0361">
        <w:rPr>
          <w:iCs/>
        </w:rPr>
        <w:t>athletic</w:t>
      </w:r>
      <w:r w:rsidR="004374A0">
        <w:rPr>
          <w:iCs/>
        </w:rPr>
        <w:t xml:space="preserve"> director or pro sports agent” according to Kansas’s athletics site. Freshman </w:t>
      </w:r>
      <w:proofErr w:type="spellStart"/>
      <w:r w:rsidR="004374A0">
        <w:rPr>
          <w:b/>
          <w:iCs/>
        </w:rPr>
        <w:t>Niko</w:t>
      </w:r>
      <w:proofErr w:type="spellEnd"/>
      <w:r w:rsidR="004374A0">
        <w:rPr>
          <w:b/>
          <w:iCs/>
        </w:rPr>
        <w:t xml:space="preserve"> Roberts (#20) </w:t>
      </w:r>
      <w:r w:rsidR="004374A0">
        <w:rPr>
          <w:iCs/>
        </w:rPr>
        <w:t xml:space="preserve">is probably better known as the son of recently-fired St. John’s coach Norm Roberts, who finished with </w:t>
      </w:r>
      <w:proofErr w:type="gramStart"/>
      <w:r w:rsidR="004374A0">
        <w:rPr>
          <w:iCs/>
        </w:rPr>
        <w:t>a</w:t>
      </w:r>
      <w:proofErr w:type="gramEnd"/>
      <w:r w:rsidR="004374A0">
        <w:rPr>
          <w:iCs/>
        </w:rPr>
        <w:t xml:space="preserve"> 81-101 record in six seasons there. Hopefully</w:t>
      </w:r>
      <w:r w:rsidR="008D0361">
        <w:rPr>
          <w:iCs/>
        </w:rPr>
        <w:t>,</w:t>
      </w:r>
      <w:r w:rsidR="004374A0">
        <w:rPr>
          <w:iCs/>
        </w:rPr>
        <w:t xml:space="preserve"> </w:t>
      </w:r>
      <w:proofErr w:type="spellStart"/>
      <w:r w:rsidR="004374A0">
        <w:rPr>
          <w:iCs/>
        </w:rPr>
        <w:t>Niko</w:t>
      </w:r>
      <w:proofErr w:type="spellEnd"/>
      <w:r w:rsidR="004374A0">
        <w:rPr>
          <w:iCs/>
        </w:rPr>
        <w:t xml:space="preserve"> never tries to follow in his father’s unsuccessful footsteps. Sophomore </w:t>
      </w:r>
      <w:r w:rsidR="004374A0">
        <w:rPr>
          <w:b/>
          <w:iCs/>
        </w:rPr>
        <w:t xml:space="preserve">Thomas Robinson (#0) </w:t>
      </w:r>
      <w:r w:rsidR="004374A0">
        <w:rPr>
          <w:iCs/>
        </w:rPr>
        <w:t xml:space="preserve">wants to either play in the NBA or become the CEO of a Fortune 500 company – he </w:t>
      </w:r>
      <w:r w:rsidR="008D0361">
        <w:rPr>
          <w:iCs/>
        </w:rPr>
        <w:t xml:space="preserve">had </w:t>
      </w:r>
      <w:r w:rsidR="004374A0">
        <w:rPr>
          <w:iCs/>
        </w:rPr>
        <w:t>better start working on that business degree soon.</w:t>
      </w:r>
      <w:r>
        <w:rPr>
          <w:iCs/>
        </w:rPr>
        <w:t xml:space="preserve"> Redshirt sophomore </w:t>
      </w:r>
      <w:r>
        <w:rPr>
          <w:b/>
          <w:iCs/>
        </w:rPr>
        <w:t xml:space="preserve">Thomas </w:t>
      </w:r>
      <w:proofErr w:type="spellStart"/>
      <w:r>
        <w:rPr>
          <w:b/>
          <w:iCs/>
        </w:rPr>
        <w:t>Releford</w:t>
      </w:r>
      <w:proofErr w:type="spellEnd"/>
      <w:r>
        <w:rPr>
          <w:b/>
          <w:iCs/>
        </w:rPr>
        <w:t xml:space="preserve"> (#24) </w:t>
      </w:r>
      <w:r>
        <w:rPr>
          <w:iCs/>
        </w:rPr>
        <w:t>would like to become a college coach some day.</w:t>
      </w:r>
    </w:p>
    <w:p w:rsidR="00BA4F54" w:rsidRDefault="00BA4F54" w:rsidP="00BA4F54">
      <w:pPr>
        <w:pStyle w:val="Header"/>
        <w:tabs>
          <w:tab w:val="left" w:pos="0"/>
          <w:tab w:val="left" w:pos="2340"/>
          <w:tab w:val="left" w:pos="2880"/>
          <w:tab w:val="left" w:pos="3780"/>
          <w:tab w:val="right" w:pos="8460"/>
          <w:tab w:val="right" w:pos="8550"/>
        </w:tabs>
        <w:ind w:right="-1260"/>
        <w:rPr>
          <w:b/>
        </w:rPr>
      </w:pPr>
    </w:p>
    <w:p w:rsidR="00ED2A62" w:rsidRPr="00515495" w:rsidRDefault="00515495" w:rsidP="00BA4F54">
      <w:pPr>
        <w:pStyle w:val="Header"/>
        <w:tabs>
          <w:tab w:val="left" w:pos="0"/>
          <w:tab w:val="left" w:pos="2340"/>
          <w:tab w:val="left" w:pos="2880"/>
          <w:tab w:val="left" w:pos="3780"/>
          <w:tab w:val="right" w:pos="8550"/>
        </w:tabs>
        <w:ind w:left="-900" w:right="-1260"/>
        <w:jc w:val="both"/>
      </w:pPr>
      <w:proofErr w:type="gramStart"/>
      <w:r>
        <w:rPr>
          <w:b/>
        </w:rPr>
        <w:t xml:space="preserve">Musically Inclined: </w:t>
      </w:r>
      <w:r>
        <w:t>For some reason, Jayhawks seem to enjoy making music, perhaps because they don’t spend much time on the court.</w:t>
      </w:r>
      <w:proofErr w:type="gramEnd"/>
      <w:r>
        <w:t xml:space="preserve"> Redshirt super senior </w:t>
      </w:r>
      <w:r>
        <w:rPr>
          <w:b/>
        </w:rPr>
        <w:t xml:space="preserve">Mario Little (#23) </w:t>
      </w:r>
      <w:r>
        <w:t xml:space="preserve">plays the piano and describes </w:t>
      </w:r>
      <w:proofErr w:type="gramStart"/>
      <w:r>
        <w:t>himself</w:t>
      </w:r>
      <w:proofErr w:type="gramEnd"/>
      <w:r>
        <w:t xml:space="preserve"> as “musical and funny”. Senior walk-on </w:t>
      </w:r>
      <w:r>
        <w:rPr>
          <w:b/>
        </w:rPr>
        <w:t xml:space="preserve">Conner </w:t>
      </w:r>
      <w:proofErr w:type="spellStart"/>
      <w:r>
        <w:rPr>
          <w:b/>
        </w:rPr>
        <w:t>Teahan</w:t>
      </w:r>
      <w:proofErr w:type="spellEnd"/>
      <w:r>
        <w:rPr>
          <w:b/>
        </w:rPr>
        <w:t xml:space="preserve"> (#2) </w:t>
      </w:r>
      <w:r>
        <w:t>both plays the piano and writes his own music for it. Perhaps if each of these players spent a bit more time practicing basketball</w:t>
      </w:r>
      <w:r w:rsidR="008D0361">
        <w:t>,</w:t>
      </w:r>
      <w:r>
        <w:t xml:space="preserve"> they could help out their team a little bit.</w:t>
      </w:r>
    </w:p>
    <w:p w:rsidR="00D916D5" w:rsidRDefault="00D916D5" w:rsidP="00BA4F54">
      <w:pPr>
        <w:pStyle w:val="Header"/>
        <w:tabs>
          <w:tab w:val="left" w:pos="0"/>
          <w:tab w:val="left" w:pos="2340"/>
          <w:tab w:val="left" w:pos="2880"/>
          <w:tab w:val="left" w:pos="3780"/>
          <w:tab w:val="right" w:pos="8550"/>
        </w:tabs>
        <w:ind w:left="-900" w:right="-1260"/>
        <w:jc w:val="both"/>
      </w:pPr>
    </w:p>
    <w:p w:rsidR="0013471A" w:rsidRDefault="001F474A" w:rsidP="00004E76">
      <w:pPr>
        <w:pStyle w:val="Header"/>
        <w:tabs>
          <w:tab w:val="left" w:pos="0"/>
          <w:tab w:val="left" w:pos="2340"/>
          <w:tab w:val="left" w:pos="2880"/>
          <w:tab w:val="left" w:pos="3780"/>
          <w:tab w:val="right" w:pos="8550"/>
        </w:tabs>
        <w:ind w:left="-900" w:right="-1260"/>
        <w:jc w:val="both"/>
      </w:pPr>
      <w:r>
        <w:rPr>
          <w:b/>
        </w:rPr>
        <w:t xml:space="preserve">NBA Connections: </w:t>
      </w:r>
      <w:r>
        <w:t xml:space="preserve">True freshman </w:t>
      </w:r>
      <w:r>
        <w:rPr>
          <w:b/>
        </w:rPr>
        <w:t xml:space="preserve">Royce </w:t>
      </w:r>
      <w:proofErr w:type="spellStart"/>
      <w:r>
        <w:rPr>
          <w:b/>
        </w:rPr>
        <w:t>Woolridge</w:t>
      </w:r>
      <w:proofErr w:type="spellEnd"/>
      <w:r>
        <w:rPr>
          <w:b/>
        </w:rPr>
        <w:t xml:space="preserve"> (#11) </w:t>
      </w:r>
      <w:r>
        <w:t>has quite a legacy to live up to. His father, Orland</w:t>
      </w:r>
      <w:r w:rsidR="008D0361">
        <w:t>o, played 13 seasons in the NBA;</w:t>
      </w:r>
      <w:r w:rsidR="0013471A">
        <w:t xml:space="preserve"> h</w:t>
      </w:r>
      <w:r>
        <w:t xml:space="preserve">is godfather, </w:t>
      </w:r>
      <w:proofErr w:type="spellStart"/>
      <w:r>
        <w:t>Negele</w:t>
      </w:r>
      <w:proofErr w:type="spellEnd"/>
      <w:r>
        <w:t xml:space="preserve"> Knigh</w:t>
      </w:r>
      <w:r w:rsidR="0013471A">
        <w:t xml:space="preserve">t, played 10 seasons in the NBA, and his great uncle, Willis Reed, is a former NBA superstar and current Hall of Famer. </w:t>
      </w:r>
      <w:proofErr w:type="spellStart"/>
      <w:r w:rsidR="0013471A">
        <w:t>Woolridge</w:t>
      </w:r>
      <w:proofErr w:type="spellEnd"/>
      <w:r w:rsidR="0013471A">
        <w:t xml:space="preserve"> has a lot of work to do </w:t>
      </w:r>
      <w:r w:rsidR="008D0361">
        <w:t>if he is to exceed his relatives’ expectations</w:t>
      </w:r>
      <w:r w:rsidR="0013471A">
        <w:t>, as he is averaging just one point per game.</w:t>
      </w:r>
    </w:p>
    <w:p w:rsidR="0013471A" w:rsidRDefault="0013471A" w:rsidP="00004E76">
      <w:pPr>
        <w:pStyle w:val="Header"/>
        <w:tabs>
          <w:tab w:val="left" w:pos="0"/>
          <w:tab w:val="left" w:pos="2340"/>
          <w:tab w:val="left" w:pos="2880"/>
          <w:tab w:val="left" w:pos="3780"/>
          <w:tab w:val="right" w:pos="8550"/>
        </w:tabs>
        <w:ind w:left="-900" w:right="-1260"/>
        <w:jc w:val="both"/>
      </w:pPr>
    </w:p>
    <w:p w:rsidR="00547C2F" w:rsidRPr="001F474A" w:rsidRDefault="0013471A" w:rsidP="00004E76">
      <w:pPr>
        <w:pStyle w:val="Header"/>
        <w:tabs>
          <w:tab w:val="left" w:pos="0"/>
          <w:tab w:val="left" w:pos="2340"/>
          <w:tab w:val="left" w:pos="2880"/>
          <w:tab w:val="left" w:pos="3780"/>
          <w:tab w:val="right" w:pos="8550"/>
        </w:tabs>
        <w:ind w:left="-900" w:right="-1260"/>
        <w:jc w:val="both"/>
      </w:pPr>
      <w:r>
        <w:rPr>
          <w:b/>
        </w:rPr>
        <w:t xml:space="preserve">Odd Redshirts: </w:t>
      </w:r>
      <w:r>
        <w:t xml:space="preserve">While most coaches utilize the redshirt on freshmen players in order to help them develop and build strength in practice without wasting a valuable year of eligibility, Bill Self seems to have a different philosophy. </w:t>
      </w:r>
      <w:proofErr w:type="gramStart"/>
      <w:r>
        <w:t xml:space="preserve">Little redshirted after his junior season, while senior </w:t>
      </w:r>
      <w:r>
        <w:rPr>
          <w:b/>
        </w:rPr>
        <w:t xml:space="preserve">Brady Morningstar (#12) </w:t>
      </w:r>
      <w:r>
        <w:t>and</w:t>
      </w:r>
      <w:r>
        <w:rPr>
          <w:b/>
        </w:rPr>
        <w:t xml:space="preserve"> </w:t>
      </w:r>
      <w:proofErr w:type="spellStart"/>
      <w:r>
        <w:t>Releford</w:t>
      </w:r>
      <w:proofErr w:type="spellEnd"/>
      <w:r>
        <w:t xml:space="preserve"> both</w:t>
      </w:r>
      <w:r>
        <w:rPr>
          <w:b/>
        </w:rPr>
        <w:t xml:space="preserve"> </w:t>
      </w:r>
      <w:r>
        <w:t>redshirted after their freshman seasons.</w:t>
      </w:r>
      <w:proofErr w:type="gramEnd"/>
      <w:r>
        <w:t xml:space="preserve"> </w:t>
      </w:r>
      <w:r w:rsidR="001F474A">
        <w:t xml:space="preserve"> </w:t>
      </w:r>
    </w:p>
    <w:p w:rsidR="00004E76" w:rsidRDefault="00004E76" w:rsidP="00004E76">
      <w:pPr>
        <w:pStyle w:val="Header"/>
        <w:tabs>
          <w:tab w:val="left" w:pos="0"/>
          <w:tab w:val="left" w:pos="2340"/>
          <w:tab w:val="left" w:pos="2880"/>
          <w:tab w:val="left" w:pos="3780"/>
          <w:tab w:val="right" w:pos="8550"/>
        </w:tabs>
        <w:ind w:left="-900" w:right="-1260"/>
        <w:jc w:val="both"/>
      </w:pPr>
    </w:p>
    <w:p w:rsidR="00BA4F54" w:rsidRDefault="00BA4F54" w:rsidP="00BD3648">
      <w:pPr>
        <w:pStyle w:val="Header"/>
        <w:tabs>
          <w:tab w:val="clear" w:pos="8640"/>
          <w:tab w:val="left" w:pos="0"/>
          <w:tab w:val="left" w:pos="1980"/>
          <w:tab w:val="left" w:pos="2880"/>
          <w:tab w:val="left" w:pos="3780"/>
          <w:tab w:val="right" w:pos="8460"/>
          <w:tab w:val="right" w:pos="8550"/>
        </w:tabs>
        <w:ind w:left="-900" w:right="-1267"/>
        <w:jc w:val="both"/>
      </w:pPr>
      <w:r>
        <w:rPr>
          <w:b/>
        </w:rPr>
        <w:t xml:space="preserve">THE REST OF THE </w:t>
      </w:r>
      <w:r w:rsidR="0013471A">
        <w:rPr>
          <w:b/>
        </w:rPr>
        <w:t>JAYHAWKS</w:t>
      </w:r>
      <w:r w:rsidRPr="00612DE2">
        <w:rPr>
          <w:b/>
        </w:rPr>
        <w:t>:</w:t>
      </w:r>
      <w:r>
        <w:rPr>
          <w:b/>
        </w:rPr>
        <w:t xml:space="preserve"> </w:t>
      </w:r>
      <w:r w:rsidR="00ED2A62">
        <w:t>#</w:t>
      </w:r>
      <w:r w:rsidR="0013471A">
        <w:t>15 Elijah Johnson, #4 Justin Wesley</w:t>
      </w:r>
      <w:r w:rsidR="004F46A8">
        <w:t xml:space="preserve">, #5 Jeff </w:t>
      </w:r>
      <w:proofErr w:type="spellStart"/>
      <w:r w:rsidR="004F46A8">
        <w:t>Withey</w:t>
      </w:r>
      <w:proofErr w:type="spellEnd"/>
      <w:r w:rsidR="00261A2A">
        <w:t xml:space="preserve"> </w:t>
      </w:r>
    </w:p>
    <w:p w:rsidR="00BD3648" w:rsidRDefault="00BD3648" w:rsidP="00BD3648">
      <w:pPr>
        <w:pStyle w:val="Header"/>
        <w:tabs>
          <w:tab w:val="clear" w:pos="8640"/>
          <w:tab w:val="left" w:pos="0"/>
          <w:tab w:val="left" w:pos="1980"/>
          <w:tab w:val="left" w:pos="2880"/>
          <w:tab w:val="left" w:pos="3780"/>
          <w:tab w:val="right" w:pos="8460"/>
          <w:tab w:val="right" w:pos="8550"/>
        </w:tabs>
        <w:ind w:left="-900" w:right="-1267"/>
        <w:jc w:val="both"/>
      </w:pPr>
    </w:p>
    <w:p w:rsidR="00BA4F54" w:rsidRDefault="00D35208" w:rsidP="00BA4F54">
      <w:pPr>
        <w:ind w:left="-900" w:right="-126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Kansas’s </w:t>
      </w:r>
      <w:r w:rsidR="00BA4F54" w:rsidRPr="00D67412">
        <w:rPr>
          <w:sz w:val="20"/>
          <w:szCs w:val="20"/>
          <w:u w:val="single"/>
        </w:rPr>
        <w:t>Free Throws:</w:t>
      </w:r>
      <w:r w:rsidR="00BA4F54">
        <w:rPr>
          <w:sz w:val="20"/>
          <w:szCs w:val="20"/>
        </w:rPr>
        <w:t xml:space="preserve">     Listen in to the center of the Rage where the chant will be started, and follow along with one of these:</w:t>
      </w:r>
      <w:r w:rsidR="00BA4F54">
        <w:rPr>
          <w:sz w:val="20"/>
          <w:szCs w:val="20"/>
        </w:rPr>
        <w:br/>
      </w:r>
      <w:r w:rsidR="00BA4F54">
        <w:rPr>
          <w:sz w:val="20"/>
          <w:szCs w:val="20"/>
        </w:rPr>
        <w:tab/>
      </w:r>
      <w:r w:rsidR="00BA4F54">
        <w:rPr>
          <w:sz w:val="20"/>
          <w:szCs w:val="20"/>
        </w:rPr>
        <w:tab/>
      </w:r>
      <w:r w:rsidR="00BA4F54">
        <w:rPr>
          <w:sz w:val="20"/>
          <w:szCs w:val="20"/>
        </w:rPr>
        <w:tab/>
      </w:r>
      <w:r w:rsidR="00BA4F54">
        <w:rPr>
          <w:sz w:val="20"/>
          <w:szCs w:val="20"/>
        </w:rPr>
        <w:tab/>
        <w:t>-      You Will Miss! You Will Miss! You Will Miss! (And upon a miss, yell “Thank you”)</w:t>
      </w:r>
    </w:p>
    <w:p w:rsidR="00BA4F54" w:rsidRDefault="00BA4F54" w:rsidP="0013471A">
      <w:pPr>
        <w:numPr>
          <w:ilvl w:val="0"/>
          <w:numId w:val="1"/>
        </w:numPr>
        <w:ind w:right="-1260"/>
        <w:rPr>
          <w:sz w:val="20"/>
          <w:szCs w:val="20"/>
        </w:rPr>
      </w:pPr>
      <w:proofErr w:type="spellStart"/>
      <w:r>
        <w:rPr>
          <w:sz w:val="20"/>
          <w:szCs w:val="20"/>
        </w:rPr>
        <w:t>Gooooo</w:t>
      </w:r>
      <w:proofErr w:type="spellEnd"/>
      <w:r>
        <w:rPr>
          <w:sz w:val="20"/>
          <w:szCs w:val="20"/>
        </w:rPr>
        <w:t xml:space="preserve">!!  </w:t>
      </w:r>
      <w:proofErr w:type="spellStart"/>
      <w:r>
        <w:rPr>
          <w:sz w:val="20"/>
          <w:szCs w:val="20"/>
        </w:rPr>
        <w:t>Bluuuuuuue</w:t>
      </w:r>
      <w:proofErr w:type="spellEnd"/>
      <w:r>
        <w:rPr>
          <w:sz w:val="20"/>
          <w:szCs w:val="20"/>
        </w:rPr>
        <w:t>!!  (with the rest of the crowd)</w:t>
      </w:r>
    </w:p>
    <w:p w:rsidR="0013471A" w:rsidRDefault="00D35208" w:rsidP="0013471A">
      <w:pPr>
        <w:ind w:left="1800" w:right="-1260"/>
        <w:rPr>
          <w:sz w:val="20"/>
          <w:szCs w:val="20"/>
        </w:rPr>
      </w:pPr>
      <w:r w:rsidRPr="00DF0CAB">
        <w:rPr>
          <w:sz w:val="20"/>
          <w:szCs w:val="20"/>
        </w:rPr>
        <w:t>Upon a made free throw, listen for the “It doesn’t matter!” prompt and yell “You still suck!”</w:t>
      </w:r>
    </w:p>
    <w:p w:rsidR="00D35208" w:rsidRPr="0013471A" w:rsidRDefault="00D35208" w:rsidP="0013471A">
      <w:pPr>
        <w:ind w:left="1800" w:right="-1260"/>
        <w:rPr>
          <w:sz w:val="20"/>
          <w:szCs w:val="20"/>
        </w:rPr>
      </w:pPr>
    </w:p>
    <w:p w:rsidR="00BA4F54" w:rsidRDefault="00BA4F54" w:rsidP="00BA4F54">
      <w:pPr>
        <w:pStyle w:val="Header"/>
        <w:pBdr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pBdr>
        <w:tabs>
          <w:tab w:val="clear" w:pos="8640"/>
          <w:tab w:val="left" w:pos="0"/>
          <w:tab w:val="left" w:pos="2340"/>
          <w:tab w:val="left" w:pos="2880"/>
          <w:tab w:val="left" w:pos="3780"/>
          <w:tab w:val="right" w:pos="8460"/>
          <w:tab w:val="right" w:pos="8550"/>
        </w:tabs>
        <w:ind w:left="-900" w:right="-1080"/>
        <w:jc w:val="both"/>
      </w:pPr>
      <w:r w:rsidRPr="00F450ED">
        <w:rPr>
          <w:b/>
        </w:rPr>
        <w:t>Keep it classy, Rage:</w:t>
      </w:r>
      <w:r w:rsidRPr="00F450ED">
        <w:t xml:space="preserve"> As </w:t>
      </w:r>
      <w:r w:rsidR="0026030E">
        <w:t>one of the premiere</w:t>
      </w:r>
      <w:r w:rsidRPr="00F450ED">
        <w:t xml:space="preserve"> student section</w:t>
      </w:r>
      <w:r w:rsidR="0026030E">
        <w:t>s in the country</w:t>
      </w:r>
      <w:r w:rsidRPr="00F450ED">
        <w:t>, it’s important that we refrain from swearing and making other negat</w:t>
      </w:r>
      <w:r>
        <w:t xml:space="preserve">ive slurs throughout the game.  </w:t>
      </w:r>
      <w:r w:rsidRPr="00F450ED">
        <w:t xml:space="preserve">The University of Michigan is an institution of class, and as a collective representative of the University, we need to uphold this standard.  It’s cool to razz the opposition, but keep it clean, </w:t>
      </w:r>
      <w:proofErr w:type="spellStart"/>
      <w:r w:rsidRPr="00F450ED">
        <w:t>Ragers</w:t>
      </w:r>
      <w:proofErr w:type="spellEnd"/>
      <w:r w:rsidRPr="00F450ED">
        <w:t>.</w:t>
      </w:r>
    </w:p>
    <w:p w:rsidR="00BA4F54" w:rsidRDefault="00BA4F54" w:rsidP="00BA4F54">
      <w:pPr>
        <w:pStyle w:val="Header"/>
        <w:tabs>
          <w:tab w:val="clear" w:pos="4320"/>
          <w:tab w:val="clear" w:pos="8640"/>
          <w:tab w:val="left" w:pos="0"/>
          <w:tab w:val="left" w:pos="2340"/>
          <w:tab w:val="left" w:pos="2880"/>
          <w:tab w:val="left" w:pos="3780"/>
          <w:tab w:val="right" w:pos="8550"/>
        </w:tabs>
        <w:ind w:right="-1080"/>
        <w:rPr>
          <w:b/>
          <w:bCs/>
        </w:rPr>
        <w:sectPr w:rsidR="00BA4F54">
          <w:footerReference w:type="default" r:id="rId9"/>
          <w:pgSz w:w="12240" w:h="15840" w:code="1"/>
          <w:pgMar w:top="360" w:right="1800" w:bottom="720" w:left="1620" w:header="720" w:footer="288" w:gutter="0"/>
          <w:cols w:space="720"/>
          <w:docGrid w:linePitch="360"/>
        </w:sectPr>
      </w:pPr>
    </w:p>
    <w:p w:rsidR="0072104B" w:rsidRDefault="00F943DE" w:rsidP="0072104B">
      <w:pPr>
        <w:ind w:left="-1080" w:right="-1260"/>
        <w:jc w:val="center"/>
        <w:rPr>
          <w:b/>
          <w:bCs/>
          <w:sz w:val="18"/>
          <w:szCs w:val="18"/>
        </w:rPr>
      </w:pPr>
      <w:r w:rsidRPr="00F943DE">
        <w:rPr>
          <w:noProof/>
        </w:rPr>
        <w:lastRenderedPageBreak/>
        <w:pict>
          <v:shape id="_x0000_s1034" type="#_x0000_t202" style="position:absolute;left:0;text-align:left;margin-left:0;margin-top:23.45pt;width:450pt;height:27pt;z-index:251659776" stroked="f">
            <v:textbox style="mso-next-textbox:#_x0000_s1034">
              <w:txbxContent>
                <w:p w:rsidR="006F0D23" w:rsidRPr="00810DEA" w:rsidRDefault="006F0D23" w:rsidP="00BA4F54">
                  <w:pPr>
                    <w:rPr>
                      <w:sz w:val="20"/>
                      <w:szCs w:val="20"/>
                    </w:rPr>
                  </w:pPr>
                  <w:r w:rsidRPr="00810DEA">
                    <w:rPr>
                      <w:b/>
                      <w:sz w:val="20"/>
                      <w:szCs w:val="20"/>
                    </w:rPr>
                    <w:t xml:space="preserve">MAIZE RAGE NEWS AND INFO ON YOUR MICHIGAN WOLVERINES ON THE FLIP SIDE </w:t>
                  </w:r>
                  <w:r w:rsidRPr="00810DEA">
                    <w:rPr>
                      <w:b/>
                      <w:sz w:val="20"/>
                      <w:szCs w:val="20"/>
                    </w:rPr>
                    <w:sym w:font="Wingdings" w:char="F0E0"/>
                  </w:r>
                </w:p>
              </w:txbxContent>
            </v:textbox>
          </v:shape>
        </w:pict>
      </w:r>
      <w:r w:rsidR="00BA4F54" w:rsidRPr="002C1726">
        <w:rPr>
          <w:b/>
          <w:bCs/>
          <w:sz w:val="18"/>
          <w:szCs w:val="18"/>
        </w:rPr>
        <w:t xml:space="preserve">The Rage Page is produced by the Maize Rage, an independent student group, for University of Michigan </w:t>
      </w:r>
      <w:r w:rsidR="00BA4F54" w:rsidRPr="00723012">
        <w:rPr>
          <w:b/>
          <w:bCs/>
          <w:sz w:val="18"/>
          <w:szCs w:val="18"/>
        </w:rPr>
        <w:t>students</w:t>
      </w:r>
      <w:r w:rsidR="00BA4F54">
        <w:rPr>
          <w:b/>
          <w:bCs/>
          <w:sz w:val="18"/>
          <w:szCs w:val="18"/>
        </w:rPr>
        <w:t xml:space="preserve"> only.</w:t>
      </w:r>
      <w:r w:rsidR="00BA4F54" w:rsidRPr="002C1726">
        <w:rPr>
          <w:b/>
          <w:bCs/>
          <w:sz w:val="18"/>
          <w:szCs w:val="18"/>
        </w:rPr>
        <w:t xml:space="preserve"> </w:t>
      </w:r>
      <w:r w:rsidR="00BA4F54">
        <w:rPr>
          <w:b/>
          <w:bCs/>
          <w:sz w:val="18"/>
          <w:szCs w:val="18"/>
        </w:rPr>
        <w:t>It is</w:t>
      </w:r>
      <w:r w:rsidR="00BA4F54" w:rsidRPr="002C1726">
        <w:rPr>
          <w:b/>
          <w:bCs/>
          <w:sz w:val="18"/>
          <w:szCs w:val="18"/>
        </w:rPr>
        <w:t xml:space="preserve"> funded by the Michigan Student Assembly</w:t>
      </w:r>
      <w:r w:rsidR="00BA4F54">
        <w:rPr>
          <w:b/>
          <w:bCs/>
          <w:sz w:val="18"/>
          <w:szCs w:val="18"/>
        </w:rPr>
        <w:t xml:space="preserve"> and</w:t>
      </w:r>
      <w:r w:rsidR="00BA4F54" w:rsidRPr="002C1726">
        <w:rPr>
          <w:b/>
          <w:bCs/>
          <w:sz w:val="18"/>
          <w:szCs w:val="18"/>
        </w:rPr>
        <w:t xml:space="preserve"> does not reflect the views of the Michigan Athletic Department or the University of Michigan.</w:t>
      </w:r>
    </w:p>
    <w:p w:rsidR="00BA4F54" w:rsidRPr="008D0361" w:rsidRDefault="00BA4F54" w:rsidP="008D0361">
      <w:pPr>
        <w:ind w:left="-900" w:right="-1260"/>
        <w:rPr>
          <w:b/>
          <w:bCs/>
          <w:sz w:val="20"/>
          <w:szCs w:val="20"/>
        </w:rPr>
      </w:pPr>
      <w:r w:rsidRPr="008D0361">
        <w:rPr>
          <w:sz w:val="20"/>
          <w:szCs w:val="20"/>
          <w:u w:val="single"/>
        </w:rPr>
        <w:lastRenderedPageBreak/>
        <w:t xml:space="preserve">Here is the </w:t>
      </w:r>
      <w:r w:rsidRPr="008D0361">
        <w:rPr>
          <w:i/>
          <w:sz w:val="20"/>
          <w:szCs w:val="20"/>
          <w:u w:val="single"/>
        </w:rPr>
        <w:t>projected</w:t>
      </w:r>
      <w:r w:rsidRPr="008D0361">
        <w:rPr>
          <w:sz w:val="20"/>
          <w:szCs w:val="20"/>
          <w:u w:val="single"/>
        </w:rPr>
        <w:t xml:space="preserve"> starting lineup</w:t>
      </w:r>
      <w:r w:rsidR="00C61700" w:rsidRPr="008D0361">
        <w:rPr>
          <w:sz w:val="20"/>
          <w:szCs w:val="20"/>
          <w:u w:val="single"/>
        </w:rPr>
        <w:t xml:space="preserve"> f</w:t>
      </w:r>
      <w:r w:rsidR="00903567" w:rsidRPr="008D0361">
        <w:rPr>
          <w:sz w:val="20"/>
          <w:szCs w:val="20"/>
          <w:u w:val="single"/>
        </w:rPr>
        <w:t>o</w:t>
      </w:r>
      <w:r w:rsidR="00F441EF" w:rsidRPr="008D0361">
        <w:rPr>
          <w:sz w:val="20"/>
          <w:szCs w:val="20"/>
          <w:u w:val="single"/>
        </w:rPr>
        <w:t>r</w:t>
      </w:r>
      <w:r w:rsidR="008D0361">
        <w:rPr>
          <w:sz w:val="20"/>
          <w:szCs w:val="20"/>
          <w:u w:val="single"/>
        </w:rPr>
        <w:t xml:space="preserve"> YOUR Michigan Wolverines (11-4</w:t>
      </w:r>
      <w:r w:rsidR="00520123" w:rsidRPr="008D0361">
        <w:rPr>
          <w:sz w:val="20"/>
          <w:szCs w:val="20"/>
          <w:u w:val="single"/>
        </w:rPr>
        <w:t xml:space="preserve">, </w:t>
      </w:r>
      <w:r w:rsidR="008D0361">
        <w:rPr>
          <w:sz w:val="20"/>
          <w:szCs w:val="20"/>
          <w:u w:val="single"/>
        </w:rPr>
        <w:t>1-2</w:t>
      </w:r>
      <w:r w:rsidRPr="008D0361">
        <w:rPr>
          <w:sz w:val="20"/>
          <w:szCs w:val="20"/>
          <w:u w:val="single"/>
        </w:rPr>
        <w:t xml:space="preserve"> Big Ten):</w:t>
      </w:r>
    </w:p>
    <w:p w:rsidR="00D44E04" w:rsidRDefault="005B4D91" w:rsidP="0072104B">
      <w:pPr>
        <w:pStyle w:val="Header"/>
        <w:tabs>
          <w:tab w:val="clear" w:pos="8640"/>
          <w:tab w:val="left" w:pos="0"/>
          <w:tab w:val="left" w:pos="2340"/>
          <w:tab w:val="left" w:pos="2880"/>
          <w:tab w:val="left" w:pos="3780"/>
          <w:tab w:val="right" w:pos="8460"/>
          <w:tab w:val="right" w:pos="8550"/>
        </w:tabs>
        <w:ind w:left="-900" w:right="-1267"/>
      </w:pPr>
      <w:r>
        <w:t>4</w:t>
      </w:r>
      <w:r w:rsidR="00BA4F54" w:rsidRPr="00DF1A70">
        <w:tab/>
      </w:r>
      <w:r>
        <w:t>Darius Morris</w:t>
      </w:r>
      <w:r w:rsidR="004735B1">
        <w:tab/>
        <w:t>6’4</w:t>
      </w:r>
      <w:r w:rsidR="00BA4F54" w:rsidRPr="00DF1A70">
        <w:t>”</w:t>
      </w:r>
      <w:r w:rsidR="00BA4F54" w:rsidRPr="00DF1A70">
        <w:tab/>
        <w:t>G</w:t>
      </w:r>
      <w:r w:rsidR="00BA4F54" w:rsidRPr="00DF1A70">
        <w:tab/>
      </w:r>
      <w:r w:rsidR="008D0361">
        <w:t>After having a tremendous first half of the season, D-Mo is starting to struggle</w:t>
      </w:r>
    </w:p>
    <w:p w:rsidR="008D0361" w:rsidRDefault="008D0361" w:rsidP="0072104B">
      <w:pPr>
        <w:pStyle w:val="Header"/>
        <w:tabs>
          <w:tab w:val="clear" w:pos="8640"/>
          <w:tab w:val="left" w:pos="0"/>
          <w:tab w:val="left" w:pos="2340"/>
          <w:tab w:val="left" w:pos="2880"/>
          <w:tab w:val="left" w:pos="3780"/>
          <w:tab w:val="right" w:pos="8460"/>
          <w:tab w:val="right" w:pos="8550"/>
        </w:tabs>
        <w:ind w:left="-900" w:right="-1267"/>
      </w:pPr>
      <w:r>
        <w:tab/>
      </w:r>
      <w:r>
        <w:tab/>
      </w:r>
      <w:r>
        <w:tab/>
      </w:r>
      <w:r>
        <w:tab/>
      </w:r>
      <w:proofErr w:type="gramStart"/>
      <w:r>
        <w:t>against</w:t>
      </w:r>
      <w:proofErr w:type="gramEnd"/>
      <w:r>
        <w:t xml:space="preserve"> the tougher Big Ten competition.</w:t>
      </w:r>
    </w:p>
    <w:p w:rsidR="00BA4F54" w:rsidRDefault="004735B1" w:rsidP="0072104B">
      <w:pPr>
        <w:pStyle w:val="Header"/>
        <w:tabs>
          <w:tab w:val="clear" w:pos="8640"/>
          <w:tab w:val="left" w:pos="0"/>
          <w:tab w:val="left" w:pos="2340"/>
          <w:tab w:val="left" w:pos="2880"/>
          <w:tab w:val="left" w:pos="3780"/>
          <w:tab w:val="right" w:pos="8460"/>
          <w:tab w:val="right" w:pos="8550"/>
        </w:tabs>
        <w:ind w:left="-900" w:right="-1267"/>
      </w:pPr>
      <w:r>
        <w:t>0</w:t>
      </w:r>
      <w:r w:rsidR="00BA4F54">
        <w:tab/>
      </w:r>
      <w:r>
        <w:t>Zack Novak</w:t>
      </w:r>
      <w:r>
        <w:tab/>
        <w:t>6’4</w:t>
      </w:r>
      <w:r w:rsidR="00BA4F54">
        <w:t>”</w:t>
      </w:r>
      <w:r w:rsidR="00BA4F54">
        <w:tab/>
        <w:t>G</w:t>
      </w:r>
      <w:r w:rsidR="00BA4F54">
        <w:tab/>
      </w:r>
      <w:r w:rsidR="008D0361">
        <w:t xml:space="preserve">Scored a team-high 15 points </w:t>
      </w:r>
      <w:r w:rsidR="00B63262">
        <w:t xml:space="preserve">on 5-7 3-point shooting </w:t>
      </w:r>
      <w:r w:rsidR="008D0361">
        <w:t>in the loss at</w:t>
      </w:r>
      <w:r w:rsidR="00B63262">
        <w:t xml:space="preserve"> Wisconsin </w:t>
      </w:r>
    </w:p>
    <w:p w:rsidR="008D0361" w:rsidRDefault="008D0361" w:rsidP="0072104B">
      <w:pPr>
        <w:pStyle w:val="Header"/>
        <w:tabs>
          <w:tab w:val="clear" w:pos="8640"/>
          <w:tab w:val="left" w:pos="0"/>
          <w:tab w:val="left" w:pos="2340"/>
          <w:tab w:val="left" w:pos="2880"/>
          <w:tab w:val="left" w:pos="3780"/>
          <w:tab w:val="right" w:pos="8460"/>
          <w:tab w:val="right" w:pos="8550"/>
        </w:tabs>
        <w:ind w:left="-900" w:right="-1267"/>
      </w:pPr>
      <w:r>
        <w:tab/>
      </w:r>
      <w:r>
        <w:tab/>
      </w:r>
      <w:r>
        <w:tab/>
      </w:r>
      <w:r>
        <w:tab/>
      </w:r>
      <w:proofErr w:type="gramStart"/>
      <w:r w:rsidR="00B63262">
        <w:t>while</w:t>
      </w:r>
      <w:proofErr w:type="gramEnd"/>
      <w:r w:rsidR="00B63262">
        <w:t xml:space="preserve"> also playing a </w:t>
      </w:r>
      <w:r>
        <w:t>team-high 37 minutes</w:t>
      </w:r>
      <w:r w:rsidR="00B63262">
        <w:t>.</w:t>
      </w:r>
    </w:p>
    <w:p w:rsidR="005B4D91" w:rsidRDefault="004735B1" w:rsidP="0072104B">
      <w:pPr>
        <w:pStyle w:val="Header"/>
        <w:tabs>
          <w:tab w:val="clear" w:pos="8640"/>
          <w:tab w:val="left" w:pos="0"/>
          <w:tab w:val="left" w:pos="2340"/>
          <w:tab w:val="left" w:pos="2880"/>
          <w:tab w:val="left" w:pos="3780"/>
          <w:tab w:val="right" w:pos="8460"/>
          <w:tab w:val="right" w:pos="8550"/>
        </w:tabs>
        <w:ind w:left="-900" w:right="-1267"/>
      </w:pPr>
      <w:r>
        <w:t>10</w:t>
      </w:r>
      <w:r w:rsidR="00BA4F54" w:rsidRPr="008E1FE4">
        <w:tab/>
      </w:r>
      <w:r>
        <w:t>Tim Hardaway Jr.</w:t>
      </w:r>
      <w:r w:rsidR="00BA4F54" w:rsidRPr="008E1FE4">
        <w:tab/>
      </w:r>
      <w:r w:rsidR="000F0619">
        <w:t>6’5</w:t>
      </w:r>
      <w:r w:rsidR="00BA4F54" w:rsidRPr="008E1FE4">
        <w:t>”</w:t>
      </w:r>
      <w:r w:rsidR="00BA4F54" w:rsidRPr="008E1FE4">
        <w:tab/>
      </w:r>
      <w:r>
        <w:t>G</w:t>
      </w:r>
      <w:r w:rsidR="00BA4F54">
        <w:tab/>
      </w:r>
      <w:r w:rsidR="00B63262">
        <w:t xml:space="preserve">Though he only shot 3-10 from the field in Wednesday’s loss to the Badgers, </w:t>
      </w:r>
    </w:p>
    <w:p w:rsidR="00B63262" w:rsidRDefault="00B63262" w:rsidP="0072104B">
      <w:pPr>
        <w:pStyle w:val="Header"/>
        <w:tabs>
          <w:tab w:val="clear" w:pos="8640"/>
          <w:tab w:val="left" w:pos="0"/>
          <w:tab w:val="left" w:pos="2340"/>
          <w:tab w:val="left" w:pos="2880"/>
          <w:tab w:val="left" w:pos="3780"/>
          <w:tab w:val="right" w:pos="8460"/>
          <w:tab w:val="right" w:pos="8550"/>
        </w:tabs>
        <w:ind w:left="-900" w:right="-1267"/>
      </w:pPr>
      <w:r>
        <w:tab/>
      </w:r>
      <w:r>
        <w:tab/>
      </w:r>
      <w:r>
        <w:tab/>
      </w:r>
      <w:r>
        <w:tab/>
      </w:r>
      <w:r w:rsidR="00BC1F99">
        <w:t>Timmy</w:t>
      </w:r>
      <w:r>
        <w:t xml:space="preserve"> started off the game well, hitting his first three shots.</w:t>
      </w:r>
    </w:p>
    <w:p w:rsidR="00BA4F54" w:rsidRDefault="004735B1" w:rsidP="005B4D91">
      <w:pPr>
        <w:pStyle w:val="Header"/>
        <w:tabs>
          <w:tab w:val="clear" w:pos="8640"/>
          <w:tab w:val="left" w:pos="0"/>
          <w:tab w:val="left" w:pos="2340"/>
          <w:tab w:val="left" w:pos="2880"/>
          <w:tab w:val="left" w:pos="3780"/>
          <w:tab w:val="right" w:pos="8460"/>
          <w:tab w:val="right" w:pos="8550"/>
        </w:tabs>
        <w:ind w:left="-900" w:right="-1267"/>
      </w:pPr>
      <w:r>
        <w:t>23</w:t>
      </w:r>
      <w:r w:rsidR="0088548C">
        <w:tab/>
      </w:r>
      <w:r>
        <w:t xml:space="preserve">Evan </w:t>
      </w:r>
      <w:proofErr w:type="spellStart"/>
      <w:r>
        <w:t>Smotrycz</w:t>
      </w:r>
      <w:proofErr w:type="spellEnd"/>
      <w:r>
        <w:tab/>
        <w:t>6’9</w:t>
      </w:r>
      <w:r w:rsidR="0088548C">
        <w:t>”</w:t>
      </w:r>
      <w:r w:rsidR="0088548C">
        <w:tab/>
        <w:t>F</w:t>
      </w:r>
      <w:r w:rsidR="0088548C">
        <w:tab/>
      </w:r>
      <w:r w:rsidR="00F6787C">
        <w:t xml:space="preserve">Hit his first 3-pointer but struggled mightily after that in the most recent loss </w:t>
      </w:r>
    </w:p>
    <w:p w:rsidR="00F6787C" w:rsidRDefault="00F6787C" w:rsidP="005B4D91">
      <w:pPr>
        <w:pStyle w:val="Header"/>
        <w:tabs>
          <w:tab w:val="clear" w:pos="8640"/>
          <w:tab w:val="left" w:pos="0"/>
          <w:tab w:val="left" w:pos="2340"/>
          <w:tab w:val="left" w:pos="2880"/>
          <w:tab w:val="left" w:pos="3780"/>
          <w:tab w:val="right" w:pos="8460"/>
          <w:tab w:val="right" w:pos="8550"/>
        </w:tabs>
        <w:ind w:left="-900" w:right="-1267"/>
      </w:pPr>
      <w:r>
        <w:tab/>
      </w:r>
      <w:r>
        <w:tab/>
      </w:r>
      <w:r>
        <w:tab/>
      </w:r>
      <w:r>
        <w:tab/>
      </w:r>
      <w:proofErr w:type="gramStart"/>
      <w:r>
        <w:t>at</w:t>
      </w:r>
      <w:proofErr w:type="gramEnd"/>
      <w:r>
        <w:t xml:space="preserve"> Wisconsin; he still is shooting a team-high 39% from beyond the arc.</w:t>
      </w:r>
    </w:p>
    <w:p w:rsidR="00BA4F54" w:rsidRDefault="0072104B" w:rsidP="005B4D91">
      <w:pPr>
        <w:pStyle w:val="Header"/>
        <w:tabs>
          <w:tab w:val="clear" w:pos="8640"/>
          <w:tab w:val="left" w:pos="0"/>
          <w:tab w:val="left" w:pos="2340"/>
          <w:tab w:val="left" w:pos="2880"/>
          <w:tab w:val="left" w:pos="3780"/>
          <w:tab w:val="right" w:pos="8460"/>
          <w:tab w:val="right" w:pos="8550"/>
        </w:tabs>
        <w:ind w:left="-900" w:right="-1267"/>
      </w:pPr>
      <w:r>
        <w:t>5</w:t>
      </w:r>
      <w:r w:rsidR="004735B1">
        <w:t>2</w:t>
      </w:r>
      <w:r w:rsidR="00BA4F54">
        <w:tab/>
      </w:r>
      <w:r>
        <w:t>Jordan Morgan</w:t>
      </w:r>
      <w:r w:rsidR="00BA4F54" w:rsidRPr="008E1FE4">
        <w:tab/>
        <w:t>6’</w:t>
      </w:r>
      <w:r>
        <w:t>8</w:t>
      </w:r>
      <w:r w:rsidR="00BA4F54" w:rsidRPr="008E1FE4">
        <w:t>”</w:t>
      </w:r>
      <w:r w:rsidR="00BA4F54" w:rsidRPr="008E1FE4">
        <w:tab/>
      </w:r>
      <w:r w:rsidR="00BA4F54">
        <w:t>F</w:t>
      </w:r>
      <w:r w:rsidR="00BA4F54" w:rsidRPr="008E1FE4">
        <w:tab/>
      </w:r>
      <w:r w:rsidR="00B63262">
        <w:t>Only attempted two field goals and grabbed three rebounds against Wisconsin.</w:t>
      </w:r>
    </w:p>
    <w:p w:rsidR="00E16B77" w:rsidRDefault="00BA4F54" w:rsidP="006F0D23">
      <w:pPr>
        <w:pStyle w:val="Header"/>
        <w:tabs>
          <w:tab w:val="clear" w:pos="8640"/>
          <w:tab w:val="left" w:pos="0"/>
          <w:tab w:val="left" w:pos="2340"/>
          <w:tab w:val="left" w:pos="2880"/>
          <w:tab w:val="left" w:pos="3780"/>
          <w:tab w:val="right" w:pos="8460"/>
          <w:tab w:val="right" w:pos="8550"/>
        </w:tabs>
        <w:ind w:left="-900" w:right="-1267"/>
      </w:pPr>
      <w:r>
        <w:t>Coach</w:t>
      </w:r>
      <w:r>
        <w:tab/>
        <w:t xml:space="preserve">John </w:t>
      </w:r>
      <w:proofErr w:type="spellStart"/>
      <w:r>
        <w:t>Beilein</w:t>
      </w:r>
      <w:proofErr w:type="spellEnd"/>
      <w:r w:rsidRPr="008E1FE4">
        <w:tab/>
      </w:r>
      <w:r>
        <w:tab/>
      </w:r>
      <w:r>
        <w:tab/>
      </w:r>
      <w:r w:rsidR="002F6D0D">
        <w:t xml:space="preserve">Acknowledged that the Wolverines need to bring their “A” game to compete </w:t>
      </w:r>
    </w:p>
    <w:p w:rsidR="002F6D0D" w:rsidRDefault="002F6D0D" w:rsidP="006F0D23">
      <w:pPr>
        <w:pStyle w:val="Header"/>
        <w:tabs>
          <w:tab w:val="clear" w:pos="8640"/>
          <w:tab w:val="left" w:pos="0"/>
          <w:tab w:val="left" w:pos="2340"/>
          <w:tab w:val="left" w:pos="2880"/>
          <w:tab w:val="left" w:pos="3780"/>
          <w:tab w:val="right" w:pos="8460"/>
          <w:tab w:val="right" w:pos="8550"/>
        </w:tabs>
        <w:ind w:left="-900" w:right="-1267"/>
      </w:pPr>
      <w:r>
        <w:tab/>
      </w:r>
      <w:r>
        <w:tab/>
      </w:r>
      <w:r>
        <w:tab/>
      </w:r>
      <w:r>
        <w:tab/>
      </w:r>
      <w:proofErr w:type="gramStart"/>
      <w:r>
        <w:t>with</w:t>
      </w:r>
      <w:proofErr w:type="gramEnd"/>
      <w:r>
        <w:t xml:space="preserve"> the best of the best like Kansas and Wisconsin.</w:t>
      </w:r>
    </w:p>
    <w:p w:rsidR="00BA4F54" w:rsidRDefault="00BA4F54" w:rsidP="00BA4F54">
      <w:pPr>
        <w:pStyle w:val="Header"/>
        <w:tabs>
          <w:tab w:val="clear" w:pos="8640"/>
          <w:tab w:val="left" w:pos="0"/>
          <w:tab w:val="left" w:pos="2340"/>
          <w:tab w:val="left" w:pos="2880"/>
          <w:tab w:val="left" w:pos="3780"/>
          <w:tab w:val="right" w:pos="8460"/>
          <w:tab w:val="right" w:pos="8550"/>
        </w:tabs>
        <w:ind w:left="-900" w:right="-1267"/>
      </w:pPr>
      <w:r>
        <w:tab/>
      </w:r>
    </w:p>
    <w:p w:rsidR="00BA4F54" w:rsidRPr="00856A3C" w:rsidRDefault="00856A3C" w:rsidP="00BA4F54">
      <w:pPr>
        <w:pStyle w:val="Header"/>
        <w:tabs>
          <w:tab w:val="clear" w:pos="8640"/>
          <w:tab w:val="left" w:pos="0"/>
          <w:tab w:val="left" w:pos="2340"/>
          <w:tab w:val="left" w:pos="2880"/>
          <w:tab w:val="left" w:pos="3780"/>
          <w:tab w:val="right" w:pos="8460"/>
          <w:tab w:val="right" w:pos="8550"/>
        </w:tabs>
        <w:ind w:left="-900" w:right="-1267"/>
        <w:jc w:val="both"/>
      </w:pPr>
      <w:r>
        <w:rPr>
          <w:b/>
          <w:bCs/>
        </w:rPr>
        <w:t xml:space="preserve">Dance Rage! </w:t>
      </w:r>
      <w:r>
        <w:rPr>
          <w:bCs/>
        </w:rPr>
        <w:t xml:space="preserve">After last year’s wildly successful Maize Rage-Dance Team halftime show, we have set the date for another show this season. Be sure to come to </w:t>
      </w:r>
      <w:proofErr w:type="spellStart"/>
      <w:r>
        <w:rPr>
          <w:bCs/>
        </w:rPr>
        <w:t>Crisler</w:t>
      </w:r>
      <w:proofErr w:type="spellEnd"/>
      <w:r>
        <w:rPr>
          <w:bCs/>
        </w:rPr>
        <w:t xml:space="preserve"> on February 23 for the game against Wisconsin, as we will be showcasing our dance moves again with the extremely talented Michigan Dance Team!</w:t>
      </w:r>
      <w:r w:rsidR="00266A2F">
        <w:rPr>
          <w:bCs/>
        </w:rPr>
        <w:t xml:space="preserve"> For a recap of last year’s performance and a video of the event, go to the Maize Rage website, www.maizerage.org.</w:t>
      </w:r>
    </w:p>
    <w:p w:rsidR="00BA4F54" w:rsidRPr="00117BEF" w:rsidRDefault="00BA4F54" w:rsidP="00BA4F54">
      <w:pPr>
        <w:pStyle w:val="Header"/>
        <w:tabs>
          <w:tab w:val="clear" w:pos="8640"/>
          <w:tab w:val="left" w:pos="0"/>
          <w:tab w:val="left" w:pos="2340"/>
          <w:tab w:val="left" w:pos="2880"/>
          <w:tab w:val="left" w:pos="3780"/>
          <w:tab w:val="right" w:pos="8460"/>
          <w:tab w:val="right" w:pos="8550"/>
        </w:tabs>
        <w:ind w:left="-900" w:right="-1267"/>
        <w:jc w:val="both"/>
      </w:pPr>
    </w:p>
    <w:p w:rsidR="00BA4F54" w:rsidRDefault="00856A3C" w:rsidP="00B64DFB">
      <w:pPr>
        <w:pStyle w:val="Header"/>
        <w:tabs>
          <w:tab w:val="clear" w:pos="8640"/>
          <w:tab w:val="left" w:pos="0"/>
          <w:tab w:val="left" w:pos="2340"/>
          <w:tab w:val="left" w:pos="2880"/>
          <w:tab w:val="left" w:pos="3780"/>
          <w:tab w:val="right" w:pos="8460"/>
          <w:tab w:val="right" w:pos="8550"/>
        </w:tabs>
        <w:ind w:left="-900" w:right="-1267"/>
        <w:jc w:val="both"/>
        <w:rPr>
          <w:bCs/>
        </w:rPr>
      </w:pPr>
      <w:r>
        <w:rPr>
          <w:b/>
          <w:bCs/>
        </w:rPr>
        <w:t xml:space="preserve">The Grind Continues: </w:t>
      </w:r>
      <w:r>
        <w:rPr>
          <w:bCs/>
        </w:rPr>
        <w:t>After we host Ohio State on January 12, the Wolverines will have finished the most grueling portion of their schedule. Four games against ranked opponents, including two in the top 5 (today against Kansas and Ohio State) headlined an extremely difficult stretch of games. But that is not to say we have a cupcake schedule: we still have a long way to go this season, including two against the always-talented Michigan State.</w:t>
      </w:r>
    </w:p>
    <w:p w:rsidR="00856A3C" w:rsidRDefault="00856A3C" w:rsidP="00B64DFB">
      <w:pPr>
        <w:pStyle w:val="Header"/>
        <w:tabs>
          <w:tab w:val="clear" w:pos="8640"/>
          <w:tab w:val="left" w:pos="0"/>
          <w:tab w:val="left" w:pos="2340"/>
          <w:tab w:val="left" w:pos="2880"/>
          <w:tab w:val="left" w:pos="3780"/>
          <w:tab w:val="right" w:pos="8460"/>
          <w:tab w:val="right" w:pos="8550"/>
        </w:tabs>
        <w:ind w:left="-900" w:right="-1267"/>
        <w:jc w:val="both"/>
        <w:rPr>
          <w:bCs/>
        </w:rPr>
      </w:pPr>
    </w:p>
    <w:p w:rsidR="00856A3C" w:rsidRDefault="00856A3C" w:rsidP="00B64DFB">
      <w:pPr>
        <w:pStyle w:val="Header"/>
        <w:tabs>
          <w:tab w:val="clear" w:pos="8640"/>
          <w:tab w:val="left" w:pos="0"/>
          <w:tab w:val="left" w:pos="2340"/>
          <w:tab w:val="left" w:pos="2880"/>
          <w:tab w:val="left" w:pos="3780"/>
          <w:tab w:val="right" w:pos="8460"/>
          <w:tab w:val="right" w:pos="8550"/>
        </w:tabs>
        <w:ind w:left="-900" w:right="-1267"/>
        <w:jc w:val="both"/>
        <w:rPr>
          <w:bCs/>
        </w:rPr>
      </w:pPr>
      <w:r>
        <w:rPr>
          <w:b/>
          <w:bCs/>
        </w:rPr>
        <w:t>STUUUUUU:</w:t>
      </w:r>
      <w:r>
        <w:rPr>
          <w:bCs/>
        </w:rPr>
        <w:t xml:space="preserve"> As a recent M Go Blue video highlights, Stu Douglass is having his best season as a Wolverine, but this </w:t>
      </w:r>
      <w:r w:rsidR="00BC1F99">
        <w:rPr>
          <w:bCs/>
        </w:rPr>
        <w:t>year</w:t>
      </w:r>
      <w:r>
        <w:rPr>
          <w:bCs/>
        </w:rPr>
        <w:t xml:space="preserve"> he is coming off the bench. Averaging 8.5 points per game, Stu is one of the leaders of the young Wolverines, and even though he comes off the bench, he still sees a lot of playing time; he played 34 minutes in the loss against Wisconsin last week.</w:t>
      </w:r>
      <w:r w:rsidR="00266A2F">
        <w:rPr>
          <w:bCs/>
        </w:rPr>
        <w:t xml:space="preserve"> Look for Stu to get it going again today as he will be called upon early and often against a very experienced </w:t>
      </w:r>
      <w:proofErr w:type="spellStart"/>
      <w:r w:rsidR="00266A2F">
        <w:rPr>
          <w:bCs/>
        </w:rPr>
        <w:t>Jayhawk</w:t>
      </w:r>
      <w:proofErr w:type="spellEnd"/>
      <w:r w:rsidR="00266A2F">
        <w:rPr>
          <w:bCs/>
        </w:rPr>
        <w:t xml:space="preserve"> team.</w:t>
      </w:r>
    </w:p>
    <w:p w:rsidR="00856A3C" w:rsidRDefault="00856A3C" w:rsidP="00B64DFB">
      <w:pPr>
        <w:pStyle w:val="Header"/>
        <w:tabs>
          <w:tab w:val="clear" w:pos="8640"/>
          <w:tab w:val="left" w:pos="0"/>
          <w:tab w:val="left" w:pos="2340"/>
          <w:tab w:val="left" w:pos="2880"/>
          <w:tab w:val="left" w:pos="3780"/>
          <w:tab w:val="right" w:pos="8460"/>
          <w:tab w:val="right" w:pos="8550"/>
        </w:tabs>
        <w:ind w:left="-900" w:right="-1267"/>
        <w:jc w:val="both"/>
        <w:rPr>
          <w:bCs/>
        </w:rPr>
      </w:pPr>
    </w:p>
    <w:p w:rsidR="00856A3C" w:rsidRPr="00856A3C" w:rsidRDefault="00856A3C" w:rsidP="00856A3C">
      <w:pPr>
        <w:pStyle w:val="Header"/>
        <w:tabs>
          <w:tab w:val="clear" w:pos="8640"/>
          <w:tab w:val="left" w:pos="0"/>
          <w:tab w:val="left" w:pos="2340"/>
          <w:tab w:val="left" w:pos="2880"/>
          <w:tab w:val="left" w:pos="3780"/>
          <w:tab w:val="right" w:pos="8460"/>
          <w:tab w:val="right" w:pos="8550"/>
        </w:tabs>
        <w:ind w:left="-900" w:right="-1267"/>
      </w:pPr>
      <w:r>
        <w:rPr>
          <w:b/>
        </w:rPr>
        <w:t xml:space="preserve">THE FISH: </w:t>
      </w:r>
      <w:r>
        <w:t xml:space="preserve">At halftime, be sure to sit down and start swaying back and forth. You will see random Maize </w:t>
      </w:r>
      <w:proofErr w:type="spellStart"/>
      <w:r>
        <w:t>Ragers</w:t>
      </w:r>
      <w:proofErr w:type="spellEnd"/>
      <w:r>
        <w:t xml:space="preserve"> jump up and flop like a fish. If you feel so inclined, go ahead and try it out, too!</w:t>
      </w:r>
    </w:p>
    <w:p w:rsidR="00BA4F54" w:rsidRDefault="00BA4F54" w:rsidP="00BA4F54">
      <w:pPr>
        <w:pStyle w:val="Header"/>
        <w:tabs>
          <w:tab w:val="clear" w:pos="8640"/>
          <w:tab w:val="left" w:pos="0"/>
          <w:tab w:val="left" w:pos="2340"/>
          <w:tab w:val="left" w:pos="2880"/>
          <w:tab w:val="left" w:pos="3780"/>
          <w:tab w:val="right" w:pos="8460"/>
          <w:tab w:val="right" w:pos="8550"/>
        </w:tabs>
        <w:ind w:left="-900" w:right="-1267"/>
        <w:rPr>
          <w:b/>
          <w:bCs/>
        </w:rPr>
      </w:pPr>
    </w:p>
    <w:p w:rsidR="00BA4F54" w:rsidRDefault="00040FBD" w:rsidP="00BA4F54">
      <w:pPr>
        <w:pStyle w:val="Header"/>
        <w:tabs>
          <w:tab w:val="clear" w:pos="8640"/>
          <w:tab w:val="left" w:pos="0"/>
          <w:tab w:val="left" w:pos="2340"/>
          <w:tab w:val="left" w:pos="2880"/>
          <w:tab w:val="left" w:pos="3780"/>
          <w:tab w:val="right" w:pos="8460"/>
          <w:tab w:val="right" w:pos="8550"/>
        </w:tabs>
        <w:ind w:left="-900" w:right="-1267"/>
      </w:pPr>
      <w:r>
        <w:rPr>
          <w:b/>
          <w:bCs/>
        </w:rPr>
        <w:t>*</w:t>
      </w:r>
      <w:r w:rsidR="00BA4F54">
        <w:rPr>
          <w:b/>
          <w:bCs/>
        </w:rPr>
        <w:t xml:space="preserve">H-BOMB: </w:t>
      </w:r>
      <w:r w:rsidR="00BA4F54">
        <w:rPr>
          <w:bCs/>
        </w:rPr>
        <w:t xml:space="preserve">When </w:t>
      </w:r>
      <w:r>
        <w:t>Tim Hardaway Jr.</w:t>
      </w:r>
      <w:r w:rsidR="00BA4F54">
        <w:t xml:space="preserve"> hits a three, drop back in your seats as if a bomb has violently shaken </w:t>
      </w:r>
      <w:proofErr w:type="spellStart"/>
      <w:r w:rsidR="00BA4F54">
        <w:t>Crisler</w:t>
      </w:r>
      <w:proofErr w:type="spellEnd"/>
      <w:r w:rsidR="00BA4F54">
        <w:t xml:space="preserve"> Ar</w:t>
      </w:r>
      <w:r>
        <w:t>ena. Simultaneously, yell “</w:t>
      </w:r>
      <w:proofErr w:type="spellStart"/>
      <w:r>
        <w:t>Timmay</w:t>
      </w:r>
      <w:proofErr w:type="spellEnd"/>
      <w:r w:rsidR="00BA4F54">
        <w:t>” (</w:t>
      </w:r>
      <w:r w:rsidR="00EC2DA5">
        <w:t>l</w:t>
      </w:r>
      <w:r w:rsidR="00AD04FE">
        <w:t>ike Timmy from</w:t>
      </w:r>
      <w:r>
        <w:t xml:space="preserve"> South Park)</w:t>
      </w:r>
      <w:r w:rsidR="00BA4F54">
        <w:t xml:space="preserve">. </w:t>
      </w:r>
    </w:p>
    <w:p w:rsidR="00BA4F54" w:rsidRPr="00FE5234" w:rsidRDefault="00BA4F54" w:rsidP="00BA4F54">
      <w:pPr>
        <w:pStyle w:val="Header"/>
        <w:tabs>
          <w:tab w:val="clear" w:pos="8640"/>
          <w:tab w:val="left" w:pos="0"/>
          <w:tab w:val="left" w:pos="2340"/>
          <w:tab w:val="left" w:pos="2880"/>
          <w:tab w:val="left" w:pos="3780"/>
          <w:tab w:val="right" w:pos="8460"/>
          <w:tab w:val="right" w:pos="8550"/>
        </w:tabs>
        <w:ind w:right="-1267"/>
        <w:rPr>
          <w:b/>
        </w:rPr>
      </w:pPr>
    </w:p>
    <w:p w:rsidR="00BA4F54" w:rsidRDefault="00BA4F54" w:rsidP="00BA4F54">
      <w:pPr>
        <w:ind w:left="-900" w:right="-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Chants: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Be steady and </w:t>
      </w:r>
      <w:r w:rsidR="002F6D0D">
        <w:rPr>
          <w:b/>
          <w:bCs/>
          <w:i/>
          <w:sz w:val="20"/>
          <w:szCs w:val="20"/>
        </w:rPr>
        <w:t xml:space="preserve">DO NOT SPEED </w:t>
      </w:r>
      <w:proofErr w:type="gramStart"/>
      <w:r w:rsidR="002F6D0D">
        <w:rPr>
          <w:b/>
          <w:bCs/>
          <w:i/>
          <w:sz w:val="20"/>
          <w:szCs w:val="20"/>
        </w:rPr>
        <w:t>UP</w:t>
      </w:r>
      <w:r>
        <w:rPr>
          <w:b/>
          <w:bCs/>
          <w:sz w:val="20"/>
          <w:szCs w:val="20"/>
        </w:rPr>
        <w:t>,</w:t>
      </w:r>
      <w:proofErr w:type="gramEnd"/>
      <w:r>
        <w:rPr>
          <w:b/>
          <w:bCs/>
          <w:sz w:val="20"/>
          <w:szCs w:val="20"/>
        </w:rPr>
        <w:t xml:space="preserve"> or the chants will become disorganized and ineffective...</w:t>
      </w:r>
    </w:p>
    <w:p w:rsidR="00BA4F54" w:rsidRPr="000327B7" w:rsidRDefault="00BA4F54" w:rsidP="00BA4F54">
      <w:pPr>
        <w:ind w:left="-900" w:right="-1080"/>
        <w:rPr>
          <w:bCs/>
          <w:sz w:val="20"/>
          <w:szCs w:val="20"/>
        </w:rPr>
      </w:pPr>
      <w:r w:rsidRPr="000327B7">
        <w:rPr>
          <w:bCs/>
          <w:sz w:val="20"/>
          <w:szCs w:val="20"/>
          <w:u w:val="single"/>
        </w:rPr>
        <w:t>Offense:</w:t>
      </w:r>
      <w:r w:rsidRPr="000327B7">
        <w:rPr>
          <w:bCs/>
          <w:sz w:val="20"/>
          <w:szCs w:val="20"/>
        </w:rPr>
        <w:tab/>
      </w:r>
      <w:r w:rsidRPr="000327B7">
        <w:rPr>
          <w:bCs/>
          <w:sz w:val="20"/>
          <w:szCs w:val="20"/>
        </w:rPr>
        <w:tab/>
      </w:r>
      <w:r w:rsidRPr="000327B7">
        <w:rPr>
          <w:bCs/>
          <w:sz w:val="20"/>
          <w:szCs w:val="20"/>
        </w:rPr>
        <w:tab/>
      </w:r>
      <w:r w:rsidRPr="000327B7">
        <w:rPr>
          <w:bCs/>
          <w:sz w:val="20"/>
          <w:szCs w:val="20"/>
        </w:rPr>
        <w:tab/>
      </w:r>
      <w:r w:rsidRPr="000327B7">
        <w:rPr>
          <w:bCs/>
          <w:sz w:val="20"/>
          <w:szCs w:val="20"/>
        </w:rPr>
        <w:tab/>
      </w:r>
      <w:r w:rsidRPr="000327B7">
        <w:rPr>
          <w:bCs/>
          <w:sz w:val="20"/>
          <w:szCs w:val="20"/>
        </w:rPr>
        <w:tab/>
      </w:r>
      <w:r w:rsidRPr="000327B7">
        <w:rPr>
          <w:bCs/>
          <w:sz w:val="20"/>
          <w:szCs w:val="20"/>
        </w:rPr>
        <w:tab/>
      </w:r>
      <w:r w:rsidRPr="000327B7">
        <w:rPr>
          <w:bCs/>
          <w:sz w:val="20"/>
          <w:szCs w:val="20"/>
          <w:u w:val="single"/>
        </w:rPr>
        <w:t>Defense:</w:t>
      </w:r>
    </w:p>
    <w:p w:rsidR="00BA4F54" w:rsidRPr="00B72869" w:rsidRDefault="00BA4F54" w:rsidP="00BA4F54">
      <w:pPr>
        <w:ind w:left="-900" w:right="-1080"/>
        <w:rPr>
          <w:b/>
          <w:sz w:val="20"/>
          <w:szCs w:val="20"/>
          <w:lang w:val="fr-FR"/>
        </w:rPr>
      </w:pPr>
      <w:r w:rsidRPr="000327B7">
        <w:rPr>
          <w:bCs/>
          <w:sz w:val="20"/>
          <w:szCs w:val="20"/>
        </w:rPr>
        <w:t>-</w:t>
      </w:r>
      <w:r w:rsidRPr="000327B7">
        <w:rPr>
          <w:sz w:val="20"/>
          <w:szCs w:val="20"/>
        </w:rPr>
        <w:t xml:space="preserve">Here we go Michigan, here we go! </w:t>
      </w:r>
      <w:r w:rsidRPr="00B72869">
        <w:rPr>
          <w:sz w:val="20"/>
          <w:szCs w:val="20"/>
          <w:lang w:val="fr-FR"/>
        </w:rPr>
        <w:t>(</w:t>
      </w:r>
      <w:proofErr w:type="gramStart"/>
      <w:r w:rsidRPr="00B72869">
        <w:rPr>
          <w:sz w:val="20"/>
          <w:szCs w:val="20"/>
          <w:lang w:val="fr-FR"/>
        </w:rPr>
        <w:t>clap</w:t>
      </w:r>
      <w:proofErr w:type="gramEnd"/>
      <w:r w:rsidRPr="00B72869">
        <w:rPr>
          <w:sz w:val="20"/>
          <w:szCs w:val="20"/>
          <w:lang w:val="fr-FR"/>
        </w:rPr>
        <w:t xml:space="preserve"> clap)</w:t>
      </w:r>
      <w:r w:rsidRPr="00B72869">
        <w:rPr>
          <w:sz w:val="20"/>
          <w:szCs w:val="20"/>
          <w:lang w:val="fr-FR"/>
        </w:rPr>
        <w:tab/>
      </w:r>
      <w:r w:rsidRPr="00B72869">
        <w:rPr>
          <w:sz w:val="20"/>
          <w:szCs w:val="20"/>
          <w:lang w:val="fr-FR"/>
        </w:rPr>
        <w:tab/>
      </w:r>
      <w:r w:rsidRPr="00B72869">
        <w:rPr>
          <w:sz w:val="20"/>
          <w:szCs w:val="20"/>
          <w:lang w:val="fr-FR"/>
        </w:rPr>
        <w:tab/>
        <w:t>-</w:t>
      </w:r>
      <w:proofErr w:type="spellStart"/>
      <w:r w:rsidRPr="00B72869">
        <w:rPr>
          <w:sz w:val="20"/>
          <w:szCs w:val="20"/>
          <w:lang w:val="fr-FR"/>
        </w:rPr>
        <w:t>De-fense</w:t>
      </w:r>
      <w:proofErr w:type="spellEnd"/>
      <w:r w:rsidRPr="00B72869">
        <w:rPr>
          <w:sz w:val="20"/>
          <w:szCs w:val="20"/>
          <w:lang w:val="fr-FR"/>
        </w:rPr>
        <w:t>! (clap clap)</w:t>
      </w:r>
    </w:p>
    <w:p w:rsidR="00BA4F54" w:rsidRPr="000327B7" w:rsidRDefault="00BA4F54" w:rsidP="00BA4F54">
      <w:pPr>
        <w:ind w:left="-900" w:right="-1080"/>
        <w:rPr>
          <w:sz w:val="20"/>
          <w:szCs w:val="20"/>
        </w:rPr>
      </w:pPr>
      <w:r w:rsidRPr="000327B7">
        <w:rPr>
          <w:sz w:val="20"/>
          <w:szCs w:val="20"/>
        </w:rPr>
        <w:t>-Let’s Go Michigan! (</w:t>
      </w:r>
      <w:proofErr w:type="gramStart"/>
      <w:r w:rsidRPr="000327B7">
        <w:rPr>
          <w:sz w:val="20"/>
          <w:szCs w:val="20"/>
        </w:rPr>
        <w:t>clap</w:t>
      </w:r>
      <w:proofErr w:type="gramEnd"/>
      <w:r w:rsidRPr="000327B7">
        <w:rPr>
          <w:sz w:val="20"/>
          <w:szCs w:val="20"/>
        </w:rPr>
        <w:t xml:space="preserve">, clap, clap </w:t>
      </w:r>
      <w:proofErr w:type="spellStart"/>
      <w:r w:rsidRPr="000327B7">
        <w:rPr>
          <w:sz w:val="20"/>
          <w:szCs w:val="20"/>
        </w:rPr>
        <w:t>clap</w:t>
      </w:r>
      <w:proofErr w:type="spellEnd"/>
      <w:r w:rsidRPr="000327B7">
        <w:rPr>
          <w:sz w:val="20"/>
          <w:szCs w:val="20"/>
        </w:rPr>
        <w:t xml:space="preserve"> </w:t>
      </w:r>
      <w:proofErr w:type="spellStart"/>
      <w:r w:rsidRPr="000327B7">
        <w:rPr>
          <w:sz w:val="20"/>
          <w:szCs w:val="20"/>
        </w:rPr>
        <w:t>clap</w:t>
      </w:r>
      <w:proofErr w:type="spellEnd"/>
      <w:r w:rsidRPr="000327B7">
        <w:rPr>
          <w:sz w:val="20"/>
          <w:szCs w:val="20"/>
        </w:rPr>
        <w:t>)</w:t>
      </w:r>
      <w:r w:rsidRPr="000327B7">
        <w:rPr>
          <w:sz w:val="20"/>
          <w:szCs w:val="20"/>
        </w:rPr>
        <w:tab/>
      </w:r>
      <w:r w:rsidRPr="000327B7">
        <w:rPr>
          <w:sz w:val="20"/>
          <w:szCs w:val="20"/>
        </w:rPr>
        <w:tab/>
        <w:t>-D-D-D-Defense! D-D-D-Defense!</w:t>
      </w:r>
    </w:p>
    <w:p w:rsidR="00BA4F54" w:rsidRPr="000327B7" w:rsidRDefault="00BA4F54" w:rsidP="00BA4F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ind w:left="-900" w:right="-1080"/>
        <w:rPr>
          <w:sz w:val="20"/>
          <w:szCs w:val="20"/>
        </w:rPr>
      </w:pPr>
      <w:r w:rsidRPr="000327B7">
        <w:rPr>
          <w:sz w:val="20"/>
          <w:szCs w:val="20"/>
        </w:rPr>
        <w:t>-Go, Blue, Go! (</w:t>
      </w:r>
      <w:proofErr w:type="gramStart"/>
      <w:r w:rsidRPr="000327B7">
        <w:rPr>
          <w:sz w:val="20"/>
          <w:szCs w:val="20"/>
        </w:rPr>
        <w:t>clap</w:t>
      </w:r>
      <w:proofErr w:type="gramEnd"/>
      <w:r w:rsidRPr="000327B7">
        <w:rPr>
          <w:sz w:val="20"/>
          <w:szCs w:val="20"/>
        </w:rPr>
        <w:t xml:space="preserve"> clap </w:t>
      </w:r>
      <w:proofErr w:type="spellStart"/>
      <w:r w:rsidRPr="000327B7">
        <w:rPr>
          <w:sz w:val="20"/>
          <w:szCs w:val="20"/>
        </w:rPr>
        <w:t>clap</w:t>
      </w:r>
      <w:proofErr w:type="spellEnd"/>
      <w:r w:rsidRPr="000327B7">
        <w:rPr>
          <w:sz w:val="20"/>
          <w:szCs w:val="20"/>
        </w:rPr>
        <w:t>)</w:t>
      </w:r>
      <w:r w:rsidRPr="000327B7">
        <w:rPr>
          <w:sz w:val="20"/>
          <w:szCs w:val="20"/>
        </w:rPr>
        <w:tab/>
      </w:r>
      <w:r w:rsidRPr="000327B7">
        <w:rPr>
          <w:sz w:val="20"/>
          <w:szCs w:val="20"/>
        </w:rPr>
        <w:tab/>
      </w:r>
      <w:r w:rsidRPr="000327B7">
        <w:rPr>
          <w:sz w:val="20"/>
          <w:szCs w:val="20"/>
        </w:rPr>
        <w:tab/>
      </w:r>
      <w:r w:rsidRPr="000327B7">
        <w:rPr>
          <w:sz w:val="20"/>
          <w:szCs w:val="20"/>
        </w:rPr>
        <w:tab/>
        <w:t>-Popcorn (Jump up and down while screaming OHHHH!!)</w:t>
      </w:r>
    </w:p>
    <w:p w:rsidR="00BA4F54" w:rsidRPr="000327B7" w:rsidRDefault="00BA4F54" w:rsidP="00BA4F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ind w:left="-900" w:right="-1080"/>
        <w:rPr>
          <w:sz w:val="20"/>
          <w:szCs w:val="20"/>
        </w:rPr>
      </w:pPr>
      <w:r w:rsidRPr="000327B7">
        <w:rPr>
          <w:sz w:val="20"/>
          <w:szCs w:val="20"/>
        </w:rPr>
        <w:t>-Let’s Go Blue! (</w:t>
      </w:r>
      <w:proofErr w:type="gramStart"/>
      <w:r w:rsidRPr="000327B7">
        <w:rPr>
          <w:sz w:val="20"/>
          <w:szCs w:val="20"/>
        </w:rPr>
        <w:t>clap</w:t>
      </w:r>
      <w:proofErr w:type="gramEnd"/>
      <w:r w:rsidRPr="000327B7">
        <w:rPr>
          <w:sz w:val="20"/>
          <w:szCs w:val="20"/>
        </w:rPr>
        <w:t>)</w:t>
      </w:r>
      <w:r w:rsidRPr="000327B7">
        <w:rPr>
          <w:sz w:val="20"/>
          <w:szCs w:val="20"/>
        </w:rPr>
        <w:tab/>
      </w:r>
      <w:r w:rsidRPr="000327B7">
        <w:rPr>
          <w:sz w:val="20"/>
          <w:szCs w:val="20"/>
        </w:rPr>
        <w:tab/>
      </w:r>
      <w:r w:rsidRPr="000327B7">
        <w:rPr>
          <w:sz w:val="20"/>
          <w:szCs w:val="20"/>
        </w:rPr>
        <w:tab/>
      </w:r>
      <w:r w:rsidRPr="000327B7">
        <w:rPr>
          <w:sz w:val="20"/>
          <w:szCs w:val="20"/>
        </w:rPr>
        <w:tab/>
      </w:r>
      <w:r w:rsidRPr="000327B7">
        <w:rPr>
          <w:sz w:val="20"/>
          <w:szCs w:val="20"/>
        </w:rPr>
        <w:tab/>
        <w:t>-Bounce! Bounce! Pass! (Yell “bounce” when the opposition</w:t>
      </w:r>
    </w:p>
    <w:p w:rsidR="00BA4F54" w:rsidRPr="000327B7" w:rsidRDefault="00BA4F54" w:rsidP="00BA4F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ind w:left="-900" w:right="-1080"/>
        <w:rPr>
          <w:sz w:val="20"/>
          <w:szCs w:val="20"/>
        </w:rPr>
      </w:pPr>
      <w:r w:rsidRPr="000327B7">
        <w:rPr>
          <w:sz w:val="20"/>
          <w:szCs w:val="20"/>
        </w:rPr>
        <w:t>-Go Blue! (</w:t>
      </w:r>
      <w:proofErr w:type="gramStart"/>
      <w:r w:rsidRPr="000327B7">
        <w:rPr>
          <w:sz w:val="20"/>
          <w:szCs w:val="20"/>
        </w:rPr>
        <w:t>clap</w:t>
      </w:r>
      <w:proofErr w:type="gramEnd"/>
      <w:r w:rsidRPr="000327B7">
        <w:rPr>
          <w:sz w:val="20"/>
          <w:szCs w:val="20"/>
        </w:rPr>
        <w:t xml:space="preserve"> clap)</w:t>
      </w:r>
      <w:r w:rsidRPr="000327B7">
        <w:rPr>
          <w:sz w:val="20"/>
          <w:szCs w:val="20"/>
        </w:rPr>
        <w:tab/>
      </w:r>
      <w:r w:rsidRPr="000327B7">
        <w:rPr>
          <w:sz w:val="20"/>
          <w:szCs w:val="20"/>
        </w:rPr>
        <w:tab/>
      </w:r>
      <w:r w:rsidRPr="000327B7">
        <w:rPr>
          <w:sz w:val="20"/>
          <w:szCs w:val="20"/>
        </w:rPr>
        <w:tab/>
      </w:r>
      <w:r w:rsidRPr="000327B7">
        <w:rPr>
          <w:sz w:val="20"/>
          <w:szCs w:val="20"/>
        </w:rPr>
        <w:tab/>
      </w:r>
      <w:r w:rsidRPr="000327B7">
        <w:rPr>
          <w:sz w:val="20"/>
          <w:szCs w:val="20"/>
        </w:rPr>
        <w:tab/>
        <w:t>dribbles, and “pass” when they pass)</w:t>
      </w:r>
    </w:p>
    <w:p w:rsidR="00BA4F54" w:rsidRPr="00D73751" w:rsidRDefault="00BA4F54" w:rsidP="00BA4F54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ind w:left="-900" w:right="-1080"/>
        <w:rPr>
          <w:sz w:val="10"/>
          <w:szCs w:val="10"/>
        </w:rPr>
      </w:pPr>
    </w:p>
    <w:p w:rsidR="00BA4F54" w:rsidRPr="002F31E5" w:rsidRDefault="00BA4F54" w:rsidP="00EF424F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0" w:color="auto" w:shadow="1"/>
          <w:right w:val="thickThinLargeGap" w:sz="24" w:space="4" w:color="auto" w:shadow="1"/>
        </w:pBdr>
        <w:ind w:left="-900" w:right="-1080"/>
        <w:rPr>
          <w:sz w:val="20"/>
          <w:szCs w:val="20"/>
        </w:rPr>
      </w:pPr>
      <w:r>
        <w:rPr>
          <w:b/>
          <w:sz w:val="20"/>
          <w:szCs w:val="20"/>
        </w:rPr>
        <w:t xml:space="preserve">Upcoming games: </w:t>
      </w:r>
    </w:p>
    <w:p w:rsidR="00266A2F" w:rsidRDefault="00266A2F" w:rsidP="00EF424F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0" w:color="auto" w:shadow="1"/>
          <w:right w:val="thickThinLargeGap" w:sz="24" w:space="4" w:color="auto" w:shadow="1"/>
        </w:pBdr>
        <w:tabs>
          <w:tab w:val="left" w:pos="1080"/>
          <w:tab w:val="left" w:pos="3060"/>
          <w:tab w:val="left" w:pos="4320"/>
        </w:tabs>
        <w:ind w:left="-900" w:right="-1080"/>
        <w:rPr>
          <w:iCs/>
          <w:sz w:val="20"/>
          <w:szCs w:val="20"/>
        </w:rPr>
      </w:pPr>
      <w:r>
        <w:rPr>
          <w:iCs/>
          <w:sz w:val="20"/>
          <w:szCs w:val="20"/>
        </w:rPr>
        <w:t>January 12</w:t>
      </w:r>
      <w:r w:rsidR="00C61700">
        <w:rPr>
          <w:iCs/>
          <w:sz w:val="20"/>
          <w:szCs w:val="20"/>
        </w:rPr>
        <w:tab/>
      </w:r>
      <w:r w:rsidR="00BC1F99">
        <w:rPr>
          <w:iCs/>
          <w:sz w:val="20"/>
          <w:szCs w:val="20"/>
        </w:rPr>
        <w:t xml:space="preserve">#2 </w:t>
      </w:r>
      <w:r>
        <w:rPr>
          <w:iCs/>
          <w:sz w:val="20"/>
          <w:szCs w:val="20"/>
        </w:rPr>
        <w:t>Ohio State</w:t>
      </w:r>
      <w:r w:rsidR="00E16B7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ab/>
        <w:t>6</w:t>
      </w:r>
      <w:r w:rsidR="006D04A8">
        <w:rPr>
          <w:iCs/>
          <w:sz w:val="20"/>
          <w:szCs w:val="20"/>
        </w:rPr>
        <w:t>:3</w:t>
      </w:r>
      <w:r w:rsidR="00B64DFB">
        <w:rPr>
          <w:iCs/>
          <w:sz w:val="20"/>
          <w:szCs w:val="20"/>
        </w:rPr>
        <w:t>0</w:t>
      </w:r>
      <w:r w:rsidR="00EF424F">
        <w:rPr>
          <w:iCs/>
          <w:sz w:val="20"/>
          <w:szCs w:val="20"/>
        </w:rPr>
        <w:t>pm</w:t>
      </w:r>
      <w:r w:rsidR="00EF424F">
        <w:rPr>
          <w:iCs/>
          <w:sz w:val="20"/>
          <w:szCs w:val="20"/>
        </w:rPr>
        <w:tab/>
      </w:r>
      <w:proofErr w:type="gramStart"/>
      <w:r>
        <w:rPr>
          <w:iCs/>
          <w:sz w:val="20"/>
          <w:szCs w:val="20"/>
        </w:rPr>
        <w:t>Freshman</w:t>
      </w:r>
      <w:proofErr w:type="gramEnd"/>
      <w:r>
        <w:rPr>
          <w:iCs/>
          <w:sz w:val="20"/>
          <w:szCs w:val="20"/>
        </w:rPr>
        <w:t xml:space="preserve"> sensation Jared </w:t>
      </w:r>
      <w:proofErr w:type="spellStart"/>
      <w:r>
        <w:rPr>
          <w:iCs/>
          <w:sz w:val="20"/>
          <w:szCs w:val="20"/>
        </w:rPr>
        <w:t>Sullinger</w:t>
      </w:r>
      <w:proofErr w:type="spellEnd"/>
      <w:r>
        <w:rPr>
          <w:iCs/>
          <w:sz w:val="20"/>
          <w:szCs w:val="20"/>
        </w:rPr>
        <w:t xml:space="preserve"> makes his first trip to </w:t>
      </w:r>
      <w:proofErr w:type="spellStart"/>
      <w:r>
        <w:rPr>
          <w:iCs/>
          <w:sz w:val="20"/>
          <w:szCs w:val="20"/>
        </w:rPr>
        <w:t>Crisler</w:t>
      </w:r>
      <w:proofErr w:type="spellEnd"/>
    </w:p>
    <w:p w:rsidR="00BA4F54" w:rsidRDefault="00266A2F" w:rsidP="00EF424F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0" w:color="auto" w:shadow="1"/>
          <w:right w:val="thickThinLargeGap" w:sz="24" w:space="4" w:color="auto" w:shadow="1"/>
        </w:pBdr>
        <w:tabs>
          <w:tab w:val="left" w:pos="1080"/>
          <w:tab w:val="left" w:pos="3060"/>
          <w:tab w:val="left" w:pos="4320"/>
        </w:tabs>
        <w:ind w:left="-900" w:right="-1080"/>
        <w:rPr>
          <w:iCs/>
          <w:sz w:val="20"/>
          <w:szCs w:val="20"/>
        </w:rPr>
      </w:pPr>
      <w:r>
        <w:rPr>
          <w:iCs/>
          <w:sz w:val="20"/>
          <w:szCs w:val="20"/>
        </w:rPr>
        <w:t>January 15</w:t>
      </w:r>
      <w:r w:rsidR="006D04A8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>at Indiana</w:t>
      </w:r>
      <w:r>
        <w:rPr>
          <w:iCs/>
          <w:sz w:val="20"/>
          <w:szCs w:val="20"/>
        </w:rPr>
        <w:tab/>
        <w:t>8:00pm</w:t>
      </w:r>
      <w:r w:rsidR="00EF424F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>Homecoming for juniors Stu Douglass and Zack Novak</w:t>
      </w:r>
      <w:r w:rsidR="00EC2DA5">
        <w:rPr>
          <w:iCs/>
          <w:sz w:val="20"/>
          <w:szCs w:val="20"/>
        </w:rPr>
        <w:t xml:space="preserve"> </w:t>
      </w:r>
    </w:p>
    <w:p w:rsidR="00BA4F54" w:rsidRPr="009D68E0" w:rsidRDefault="00266A2F" w:rsidP="00EF424F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0" w:color="auto" w:shadow="1"/>
          <w:right w:val="thickThinLargeGap" w:sz="24" w:space="4" w:color="auto" w:shadow="1"/>
        </w:pBdr>
        <w:tabs>
          <w:tab w:val="left" w:pos="1080"/>
          <w:tab w:val="left" w:pos="3060"/>
          <w:tab w:val="left" w:pos="4320"/>
        </w:tabs>
        <w:ind w:left="-900" w:right="-1080"/>
        <w:rPr>
          <w:iCs/>
          <w:sz w:val="20"/>
          <w:szCs w:val="20"/>
        </w:rPr>
        <w:sectPr w:rsidR="00BA4F54" w:rsidRPr="009D68E0">
          <w:footerReference w:type="default" r:id="rId10"/>
          <w:type w:val="continuous"/>
          <w:pgSz w:w="12240" w:h="15840" w:code="1"/>
          <w:pgMar w:top="360" w:right="1800" w:bottom="1267" w:left="1620" w:header="720" w:footer="720" w:gutter="0"/>
          <w:cols w:space="720"/>
          <w:docGrid w:linePitch="360"/>
        </w:sectPr>
      </w:pPr>
      <w:r>
        <w:rPr>
          <w:iCs/>
          <w:sz w:val="20"/>
          <w:szCs w:val="20"/>
        </w:rPr>
        <w:t>January 18</w:t>
      </w:r>
      <w:r w:rsidR="00BA4F54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>at Northwestern</w:t>
      </w:r>
      <w:r w:rsidR="00BA4F54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>8:0</w:t>
      </w:r>
      <w:r w:rsidR="00EF424F">
        <w:rPr>
          <w:iCs/>
          <w:sz w:val="20"/>
          <w:szCs w:val="20"/>
        </w:rPr>
        <w:t>0</w:t>
      </w:r>
      <w:r w:rsidR="00BA4F54">
        <w:rPr>
          <w:iCs/>
          <w:sz w:val="20"/>
          <w:szCs w:val="20"/>
        </w:rPr>
        <w:t>pm</w:t>
      </w:r>
      <w:r w:rsidR="00BA4F54">
        <w:rPr>
          <w:iCs/>
          <w:sz w:val="20"/>
          <w:szCs w:val="20"/>
        </w:rPr>
        <w:tab/>
      </w:r>
      <w:proofErr w:type="gramStart"/>
      <w:r>
        <w:rPr>
          <w:iCs/>
          <w:sz w:val="20"/>
          <w:szCs w:val="20"/>
        </w:rPr>
        <w:t>The</w:t>
      </w:r>
      <w:proofErr w:type="gramEnd"/>
      <w:r>
        <w:rPr>
          <w:iCs/>
          <w:sz w:val="20"/>
          <w:szCs w:val="20"/>
        </w:rPr>
        <w:t xml:space="preserve"> vastly improved Wildcats are turning some heads this season</w:t>
      </w:r>
    </w:p>
    <w:p w:rsidR="00BA4F54" w:rsidRPr="00802AA8" w:rsidRDefault="00F943DE" w:rsidP="00BA4F54">
      <w:pPr>
        <w:ind w:right="-1080"/>
        <w:rPr>
          <w:sz w:val="20"/>
          <w:szCs w:val="20"/>
        </w:rPr>
        <w:sectPr w:rsidR="00BA4F54" w:rsidRPr="00802AA8">
          <w:footerReference w:type="default" r:id="rId11"/>
          <w:type w:val="continuous"/>
          <w:pgSz w:w="12240" w:h="15840" w:code="1"/>
          <w:pgMar w:top="360" w:right="1800" w:bottom="1267" w:left="1800" w:header="720" w:footer="720" w:gutter="0"/>
          <w:cols w:space="720"/>
          <w:docGrid w:linePitch="360"/>
        </w:sectPr>
      </w:pPr>
      <w:r>
        <w:rPr>
          <w:noProof/>
          <w:sz w:val="20"/>
          <w:szCs w:val="20"/>
          <w:lang w:eastAsia="en-US"/>
        </w:rPr>
        <w:lastRenderedPageBreak/>
        <w:pict>
          <v:shape id="_x0000_s1028" type="#_x0000_t202" style="position:absolute;margin-left:-19.45pt;margin-top:4.3pt;width:123.95pt;height:112.65pt;z-index:251653632;mso-wrap-style:none" stroked="f">
            <v:fill opacity="0"/>
            <v:textbox style="mso-next-textbox:#_x0000_s1028;mso-fit-shape-to-text:t">
              <w:txbxContent>
                <w:p w:rsidR="006F0D23" w:rsidRDefault="006F0D23" w:rsidP="00BA4F54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397000" cy="1346200"/>
                        <wp:effectExtent l="25400" t="0" r="0" b="0"/>
                        <wp:docPr id="5" name="Picture 3" descr="mlogo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logo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lum bright="58000" contrast="-18000"/>
                                </a:blip>
                                <a:srcRect l="10751" t="18817" r="9984" b="1786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0" cy="134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A4F54" w:rsidRDefault="00F943DE" w:rsidP="00BA4F54">
      <w:pPr>
        <w:ind w:right="-180"/>
        <w:rPr>
          <w:b/>
          <w:sz w:val="20"/>
          <w:szCs w:val="20"/>
        </w:rPr>
      </w:pPr>
      <w:r w:rsidRPr="00F943DE">
        <w:rPr>
          <w:b/>
          <w:bCs/>
          <w:noProof/>
          <w:sz w:val="20"/>
          <w:szCs w:val="20"/>
          <w:lang w:eastAsia="en-US"/>
        </w:rPr>
        <w:lastRenderedPageBreak/>
        <w:pict>
          <v:shape id="_x0000_s1031" type="#_x0000_t202" style="position:absolute;margin-left:136.5pt;margin-top:-.45pt;width:360.75pt;height:180pt;z-index:251656704" strokeweight="2.75pt">
            <v:stroke linestyle="thinThin"/>
            <v:textbox style="mso-next-textbox:#_x0000_s1031">
              <w:txbxContent>
                <w:p w:rsidR="00EC2DA5" w:rsidRDefault="00EC2DA5" w:rsidP="00F95CB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The </w:t>
                  </w:r>
                  <w:proofErr w:type="spellStart"/>
                  <w:r>
                    <w:rPr>
                      <w:b/>
                      <w:sz w:val="36"/>
                      <w:szCs w:val="36"/>
                    </w:rPr>
                    <w:t>Histo</w:t>
                  </w:r>
                  <w:proofErr w:type="spellEnd"/>
                  <w:r>
                    <w:rPr>
                      <w:b/>
                      <w:sz w:val="36"/>
                      <w:szCs w:val="36"/>
                    </w:rPr>
                    <w:t xml:space="preserve"> and </w:t>
                  </w:r>
                  <w:proofErr w:type="spellStart"/>
                  <w:r>
                    <w:rPr>
                      <w:b/>
                      <w:sz w:val="36"/>
                      <w:szCs w:val="36"/>
                    </w:rPr>
                    <w:t>Bacari</w:t>
                  </w:r>
                  <w:proofErr w:type="spellEnd"/>
                  <w:r>
                    <w:rPr>
                      <w:b/>
                      <w:sz w:val="36"/>
                      <w:szCs w:val="36"/>
                    </w:rPr>
                    <w:t xml:space="preserve"> Corner</w:t>
                  </w:r>
                </w:p>
                <w:p w:rsidR="00F95CB4" w:rsidRPr="00756400" w:rsidRDefault="00F95CB4" w:rsidP="00F95CB4">
                  <w:pPr>
                    <w:rPr>
                      <w:b/>
                      <w:sz w:val="28"/>
                      <w:szCs w:val="28"/>
                    </w:rPr>
                  </w:pPr>
                  <w:r w:rsidRPr="00756400">
                    <w:rPr>
                      <w:b/>
                      <w:sz w:val="28"/>
                      <w:szCs w:val="28"/>
                    </w:rPr>
                    <w:t>Did you know</w:t>
                  </w:r>
                  <w:proofErr w:type="gramStart"/>
                  <w:r w:rsidRPr="00756400">
                    <w:rPr>
                      <w:b/>
                      <w:sz w:val="28"/>
                      <w:szCs w:val="28"/>
                    </w:rPr>
                    <w:t>…</w:t>
                  </w:r>
                  <w:proofErr w:type="gramEnd"/>
                </w:p>
                <w:p w:rsidR="00F95CB4" w:rsidRDefault="00266A2F" w:rsidP="00C56DA1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Michigan is 9-2 this season when leading at halftime, but 2-2 when tied or losing at the break.</w:t>
                  </w:r>
                </w:p>
                <w:p w:rsidR="00266A2F" w:rsidRPr="00756400" w:rsidRDefault="00266A2F" w:rsidP="00C56DA1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When the Wolverines start a season at least 8-2, they have never finished the season below .500 </w:t>
                  </w:r>
                </w:p>
                <w:p w:rsidR="006047AA" w:rsidRDefault="006047AA" w:rsidP="00F95CB4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95CB4" w:rsidRPr="00756400" w:rsidRDefault="006047AA" w:rsidP="00F95CB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Coach BA’s Tweet of the W</w:t>
                  </w:r>
                  <w:r w:rsidR="00F95CB4" w:rsidRPr="00756400">
                    <w:rPr>
                      <w:b/>
                      <w:sz w:val="28"/>
                      <w:szCs w:val="28"/>
                    </w:rPr>
                    <w:t>eek!</w:t>
                  </w:r>
                </w:p>
                <w:p w:rsidR="00756400" w:rsidRPr="006047AA" w:rsidRDefault="006047AA" w:rsidP="00F95CB4">
                  <w:r>
                    <w:rPr>
                      <w:i/>
                    </w:rPr>
                    <w:t xml:space="preserve">Jan. 8: </w:t>
                  </w:r>
                  <w:r>
                    <w:t xml:space="preserve">“Some people wonder if I sleep at </w:t>
                  </w:r>
                  <w:proofErr w:type="gramStart"/>
                  <w:r>
                    <w:t>all?</w:t>
                  </w:r>
                  <w:proofErr w:type="gramEnd"/>
                  <w:r>
                    <w:t xml:space="preserve"> Truth is, as a major college assistant, the answer is no. </w:t>
                  </w:r>
                  <w:proofErr w:type="gramStart"/>
                  <w:r>
                    <w:t>HALOL!!!”</w:t>
                  </w:r>
                  <w:proofErr w:type="gramEnd"/>
                  <w:r>
                    <w:rPr>
                      <w:i/>
                    </w:rPr>
                    <w:t xml:space="preserve"> </w:t>
                  </w:r>
                </w:p>
                <w:p w:rsidR="00F95CB4" w:rsidRDefault="00F95CB4" w:rsidP="00F95CB4">
                  <w:pPr>
                    <w:ind w:left="360"/>
                    <w:rPr>
                      <w:sz w:val="28"/>
                      <w:szCs w:val="28"/>
                    </w:rPr>
                  </w:pPr>
                </w:p>
                <w:p w:rsidR="00F95CB4" w:rsidRPr="00F95CB4" w:rsidRDefault="00F95CB4" w:rsidP="00F95CB4">
                  <w:pPr>
                    <w:ind w:left="360"/>
                    <w:rPr>
                      <w:sz w:val="28"/>
                      <w:szCs w:val="28"/>
                    </w:rPr>
                  </w:pPr>
                </w:p>
                <w:p w:rsidR="006F0D23" w:rsidRDefault="006F0D23" w:rsidP="00BA4F5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F0D23" w:rsidRDefault="006F0D23"/>
              </w:txbxContent>
            </v:textbox>
          </v:shape>
        </w:pict>
      </w:r>
    </w:p>
    <w:p w:rsidR="00BA4F54" w:rsidRDefault="00F943DE" w:rsidP="00BA4F54">
      <w:pPr>
        <w:ind w:left="-720" w:right="-180"/>
        <w:jc w:val="center"/>
        <w:rPr>
          <w:b/>
          <w:sz w:val="20"/>
          <w:szCs w:val="20"/>
        </w:rPr>
      </w:pPr>
      <w:r w:rsidRPr="00F943DE">
        <w:rPr>
          <w:b/>
          <w:bCs/>
          <w:noProof/>
          <w:sz w:val="20"/>
          <w:szCs w:val="20"/>
          <w:lang w:eastAsia="en-US"/>
        </w:rPr>
        <w:pict>
          <v:shape id="_x0000_s1030" type="#_x0000_t202" style="position:absolute;left:0;text-align:left;margin-left:-63.75pt;margin-top:4.05pt;width:207.75pt;height:58.5pt;z-index:251655680" stroked="f">
            <v:fill opacity="0"/>
            <v:textbox style="mso-next-textbox:#_x0000_s1030">
              <w:txbxContent>
                <w:p w:rsidR="006F0D23" w:rsidRDefault="006F0D23" w:rsidP="00BA4F5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Visit </w:t>
                  </w:r>
                </w:p>
                <w:p w:rsidR="006F0D23" w:rsidRPr="005F463D" w:rsidRDefault="006F0D23" w:rsidP="00BA4F5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MaizeRage.org</w:t>
                  </w:r>
                </w:p>
              </w:txbxContent>
            </v:textbox>
          </v:shape>
        </w:pict>
      </w:r>
    </w:p>
    <w:p w:rsidR="00BA4F54" w:rsidRDefault="00BA4F54" w:rsidP="00BA4F54">
      <w:pPr>
        <w:ind w:left="-720" w:right="-180"/>
        <w:rPr>
          <w:b/>
          <w:sz w:val="20"/>
          <w:szCs w:val="20"/>
        </w:rPr>
      </w:pPr>
    </w:p>
    <w:p w:rsidR="00BA4F54" w:rsidRDefault="00BA4F54" w:rsidP="00BA4F54">
      <w:pPr>
        <w:ind w:left="-720" w:right="-180"/>
        <w:rPr>
          <w:b/>
          <w:sz w:val="20"/>
          <w:szCs w:val="20"/>
        </w:rPr>
      </w:pPr>
    </w:p>
    <w:p w:rsidR="00BA4F54" w:rsidRDefault="00BA4F54" w:rsidP="00BA4F54">
      <w:pPr>
        <w:ind w:left="-180" w:right="-1260"/>
        <w:jc w:val="center"/>
        <w:rPr>
          <w:sz w:val="20"/>
          <w:szCs w:val="20"/>
        </w:rPr>
      </w:pPr>
    </w:p>
    <w:p w:rsidR="00BA4F54" w:rsidRDefault="00BA4F54" w:rsidP="00BA4F54"/>
    <w:p w:rsidR="00BA4F54" w:rsidRDefault="00BA4F54" w:rsidP="00BA4F54"/>
    <w:p w:rsidR="00BA4F54" w:rsidRDefault="00BA4F54" w:rsidP="00BA4F54"/>
    <w:p w:rsidR="00BA4F54" w:rsidRDefault="00F943DE" w:rsidP="00BA4F54">
      <w:r w:rsidRPr="00F943DE">
        <w:rPr>
          <w:noProof/>
          <w:sz w:val="20"/>
          <w:szCs w:val="20"/>
          <w:lang w:eastAsia="en-US"/>
        </w:rPr>
        <w:pict>
          <v:shape id="_x0000_s1029" type="#_x0000_t202" style="position:absolute;margin-left:-54pt;margin-top:3.9pt;width:182.25pt;height:76.75pt;z-index:251654656" stroked="f">
            <v:textbox style="mso-next-textbox:#_x0000_s1029">
              <w:txbxContent>
                <w:p w:rsidR="006F0D23" w:rsidRDefault="006F0D23" w:rsidP="00BA4F5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STUDENTS! E-MAIL LIST: </w:t>
                  </w:r>
                  <w:r>
                    <w:rPr>
                      <w:sz w:val="20"/>
                      <w:szCs w:val="20"/>
                    </w:rPr>
                    <w:t xml:space="preserve">To sign up for weekly newsletters and important Rage tidbits, go to MaizeRage.org and click the link on the left side of the page, or send an email to </w:t>
                  </w:r>
                  <w:hyperlink r:id="rId13" w:history="1">
                    <w:r w:rsidRPr="00CD0E01">
                      <w:rPr>
                        <w:rStyle w:val="Hyperlink"/>
                        <w:sz w:val="20"/>
                        <w:szCs w:val="20"/>
                      </w:rPr>
                      <w:t>grantsea@umich.edu</w:t>
                    </w:r>
                  </w:hyperlink>
                  <w:r>
                    <w:rPr>
                      <w:sz w:val="20"/>
                      <w:szCs w:val="20"/>
                    </w:rPr>
                    <w:t xml:space="preserve"> requesting that your name be added.</w:t>
                  </w:r>
                </w:p>
                <w:p w:rsidR="006F0D23" w:rsidRPr="00050ED5" w:rsidRDefault="006F0D23" w:rsidP="00BA4F5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BA4F54" w:rsidRDefault="00BA4F54" w:rsidP="00BA4F54">
      <w:pPr>
        <w:pStyle w:val="Header"/>
        <w:tabs>
          <w:tab w:val="right" w:pos="8550"/>
        </w:tabs>
        <w:ind w:left="-900" w:right="-1267"/>
      </w:pPr>
    </w:p>
    <w:p w:rsidR="00E74671" w:rsidRDefault="00F943DE">
      <w:r>
        <w:rPr>
          <w:noProof/>
        </w:rPr>
        <w:pict>
          <v:shape id="_x0000_s1032" type="#_x0000_t202" style="position:absolute;margin-left:-63pt;margin-top:60.05pt;width:8in;height:18pt;z-index:251657728" stroked="f">
            <v:fill opacity="0"/>
            <v:textbox style="mso-next-textbox:#_x0000_s1032">
              <w:txbxContent>
                <w:p w:rsidR="006F0D23" w:rsidRPr="00BF677A" w:rsidRDefault="006F0D23" w:rsidP="00BA4F54">
                  <w:pPr>
                    <w:rPr>
                      <w:i/>
                      <w:szCs w:val="20"/>
                    </w:rPr>
                  </w:pPr>
                  <w:r w:rsidRPr="00BF677A">
                    <w:rPr>
                      <w:b/>
                      <w:i/>
                      <w:sz w:val="20"/>
                      <w:szCs w:val="20"/>
                    </w:rPr>
                    <w:t xml:space="preserve">Have questions, comments, or potential future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Rage Page</w:t>
                  </w:r>
                  <w:r w:rsidRPr="00BF677A">
                    <w:rPr>
                      <w:b/>
                      <w:i/>
                      <w:sz w:val="20"/>
                      <w:szCs w:val="20"/>
                    </w:rPr>
                    <w:t xml:space="preserve"> material?  </w:t>
                  </w:r>
                  <w:r>
                    <w:rPr>
                      <w:i/>
                      <w:sz w:val="20"/>
                      <w:szCs w:val="20"/>
                    </w:rPr>
                    <w:t xml:space="preserve">Contact Nick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Mattar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>, Rage Page Editor, at nmattar@umich.edu</w:t>
                  </w:r>
                </w:p>
              </w:txbxContent>
            </v:textbox>
          </v:shape>
        </w:pict>
      </w:r>
    </w:p>
    <w:sectPr w:rsidR="00E74671" w:rsidSect="00211623">
      <w:footerReference w:type="default" r:id="rId14"/>
      <w:type w:val="continuous"/>
      <w:pgSz w:w="12240" w:h="15840" w:code="1"/>
      <w:pgMar w:top="360" w:right="1800" w:bottom="1267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1B2" w:rsidRDefault="002B41B2" w:rsidP="00915E4E">
      <w:r>
        <w:separator/>
      </w:r>
    </w:p>
  </w:endnote>
  <w:endnote w:type="continuationSeparator" w:id="0">
    <w:p w:rsidR="002B41B2" w:rsidRDefault="002B41B2" w:rsidP="00915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D23" w:rsidRPr="000611D5" w:rsidRDefault="006F0D23" w:rsidP="00211623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D23" w:rsidRDefault="006F0D23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D23" w:rsidRDefault="006F0D23">
    <w:pPr>
      <w:pStyle w:val="Footer"/>
      <w:jc w:val="center"/>
      <w:rPr>
        <w:sz w:val="16"/>
        <w:szCs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D23" w:rsidRDefault="006F0D23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1B2" w:rsidRDefault="002B41B2" w:rsidP="00915E4E">
      <w:r>
        <w:separator/>
      </w:r>
    </w:p>
  </w:footnote>
  <w:footnote w:type="continuationSeparator" w:id="0">
    <w:p w:rsidR="002B41B2" w:rsidRDefault="002B41B2" w:rsidP="00915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F96"/>
    <w:multiLevelType w:val="hybridMultilevel"/>
    <w:tmpl w:val="738663C2"/>
    <w:lvl w:ilvl="0" w:tplc="690C850A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36D1CB0"/>
    <w:multiLevelType w:val="hybridMultilevel"/>
    <w:tmpl w:val="C58C1E16"/>
    <w:lvl w:ilvl="0" w:tplc="C714F47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01BAB"/>
    <w:multiLevelType w:val="hybridMultilevel"/>
    <w:tmpl w:val="DCB21A7E"/>
    <w:lvl w:ilvl="0" w:tplc="9BC8D1A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56257"/>
    <w:multiLevelType w:val="hybridMultilevel"/>
    <w:tmpl w:val="C6C275F0"/>
    <w:lvl w:ilvl="0" w:tplc="8658577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42E52"/>
    <w:multiLevelType w:val="hybridMultilevel"/>
    <w:tmpl w:val="00921C4A"/>
    <w:lvl w:ilvl="0" w:tplc="396078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C71A4"/>
    <w:multiLevelType w:val="hybridMultilevel"/>
    <w:tmpl w:val="0BBA4512"/>
    <w:lvl w:ilvl="0" w:tplc="705628F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86731"/>
    <w:multiLevelType w:val="hybridMultilevel"/>
    <w:tmpl w:val="0B285304"/>
    <w:lvl w:ilvl="0" w:tplc="54FCCC7A">
      <w:start w:val="2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F54"/>
    <w:rsid w:val="00000380"/>
    <w:rsid w:val="00004A4B"/>
    <w:rsid w:val="00004E76"/>
    <w:rsid w:val="00010903"/>
    <w:rsid w:val="00032C14"/>
    <w:rsid w:val="00040FBD"/>
    <w:rsid w:val="00052EAE"/>
    <w:rsid w:val="0005708A"/>
    <w:rsid w:val="00062DBF"/>
    <w:rsid w:val="00071392"/>
    <w:rsid w:val="000938C0"/>
    <w:rsid w:val="000A213E"/>
    <w:rsid w:val="000A360A"/>
    <w:rsid w:val="000C2B3C"/>
    <w:rsid w:val="000C44CE"/>
    <w:rsid w:val="000C686C"/>
    <w:rsid w:val="000D3D01"/>
    <w:rsid w:val="000D600C"/>
    <w:rsid w:val="000D7BC8"/>
    <w:rsid w:val="000E1D09"/>
    <w:rsid w:val="000E6C9C"/>
    <w:rsid w:val="000F0619"/>
    <w:rsid w:val="00117BEF"/>
    <w:rsid w:val="00122C77"/>
    <w:rsid w:val="00127C9F"/>
    <w:rsid w:val="001305A2"/>
    <w:rsid w:val="00130E9A"/>
    <w:rsid w:val="0013471A"/>
    <w:rsid w:val="00143951"/>
    <w:rsid w:val="0015435B"/>
    <w:rsid w:val="00175AC9"/>
    <w:rsid w:val="00175BFD"/>
    <w:rsid w:val="001827D8"/>
    <w:rsid w:val="00185261"/>
    <w:rsid w:val="00190D6B"/>
    <w:rsid w:val="001A0FEA"/>
    <w:rsid w:val="001A0FF0"/>
    <w:rsid w:val="001A251E"/>
    <w:rsid w:val="001A7350"/>
    <w:rsid w:val="001B0A3B"/>
    <w:rsid w:val="001B4CDF"/>
    <w:rsid w:val="001D2866"/>
    <w:rsid w:val="001F474A"/>
    <w:rsid w:val="001F7921"/>
    <w:rsid w:val="00211623"/>
    <w:rsid w:val="0022388E"/>
    <w:rsid w:val="00225845"/>
    <w:rsid w:val="0026030E"/>
    <w:rsid w:val="00261A2A"/>
    <w:rsid w:val="00266A2F"/>
    <w:rsid w:val="00286426"/>
    <w:rsid w:val="00292A90"/>
    <w:rsid w:val="002931A2"/>
    <w:rsid w:val="002B41B2"/>
    <w:rsid w:val="002C2FD1"/>
    <w:rsid w:val="002C6FBE"/>
    <w:rsid w:val="002E27F6"/>
    <w:rsid w:val="002F6D0D"/>
    <w:rsid w:val="0030135B"/>
    <w:rsid w:val="00311440"/>
    <w:rsid w:val="003571B1"/>
    <w:rsid w:val="0035743E"/>
    <w:rsid w:val="003676E4"/>
    <w:rsid w:val="003775EA"/>
    <w:rsid w:val="003A1EAC"/>
    <w:rsid w:val="003A2496"/>
    <w:rsid w:val="003D1EB3"/>
    <w:rsid w:val="003F36E3"/>
    <w:rsid w:val="003F43C0"/>
    <w:rsid w:val="00413942"/>
    <w:rsid w:val="00420735"/>
    <w:rsid w:val="0042739C"/>
    <w:rsid w:val="004302B5"/>
    <w:rsid w:val="004374A0"/>
    <w:rsid w:val="004377B7"/>
    <w:rsid w:val="0044215D"/>
    <w:rsid w:val="004449A4"/>
    <w:rsid w:val="004576D6"/>
    <w:rsid w:val="00460465"/>
    <w:rsid w:val="004735B1"/>
    <w:rsid w:val="00482D0C"/>
    <w:rsid w:val="00491075"/>
    <w:rsid w:val="004A2805"/>
    <w:rsid w:val="004E3FA7"/>
    <w:rsid w:val="004F09DC"/>
    <w:rsid w:val="004F46A8"/>
    <w:rsid w:val="004F77A7"/>
    <w:rsid w:val="00511510"/>
    <w:rsid w:val="00515495"/>
    <w:rsid w:val="00517B72"/>
    <w:rsid w:val="00520123"/>
    <w:rsid w:val="00547C2F"/>
    <w:rsid w:val="00557AEB"/>
    <w:rsid w:val="005777EB"/>
    <w:rsid w:val="0059082C"/>
    <w:rsid w:val="00594E5E"/>
    <w:rsid w:val="005A2F7D"/>
    <w:rsid w:val="005A7958"/>
    <w:rsid w:val="005B498E"/>
    <w:rsid w:val="005B4D91"/>
    <w:rsid w:val="005E185E"/>
    <w:rsid w:val="005E6914"/>
    <w:rsid w:val="005F7A1B"/>
    <w:rsid w:val="0060340D"/>
    <w:rsid w:val="006047AA"/>
    <w:rsid w:val="0063386C"/>
    <w:rsid w:val="00633C13"/>
    <w:rsid w:val="00650596"/>
    <w:rsid w:val="00681B23"/>
    <w:rsid w:val="00684D53"/>
    <w:rsid w:val="006A2C89"/>
    <w:rsid w:val="006C52FB"/>
    <w:rsid w:val="006D04A8"/>
    <w:rsid w:val="006D7880"/>
    <w:rsid w:val="006F051F"/>
    <w:rsid w:val="006F0D23"/>
    <w:rsid w:val="006F21BD"/>
    <w:rsid w:val="007100A7"/>
    <w:rsid w:val="00720554"/>
    <w:rsid w:val="0072104B"/>
    <w:rsid w:val="00756400"/>
    <w:rsid w:val="007606C7"/>
    <w:rsid w:val="00782958"/>
    <w:rsid w:val="00785677"/>
    <w:rsid w:val="00785A3B"/>
    <w:rsid w:val="007B4C0B"/>
    <w:rsid w:val="007B6930"/>
    <w:rsid w:val="007D1CA7"/>
    <w:rsid w:val="007D407C"/>
    <w:rsid w:val="007D4E68"/>
    <w:rsid w:val="007F4F84"/>
    <w:rsid w:val="00801ED9"/>
    <w:rsid w:val="00844975"/>
    <w:rsid w:val="00856A3C"/>
    <w:rsid w:val="00857BF4"/>
    <w:rsid w:val="00883B5A"/>
    <w:rsid w:val="0088548C"/>
    <w:rsid w:val="00890045"/>
    <w:rsid w:val="00897FAB"/>
    <w:rsid w:val="008A4190"/>
    <w:rsid w:val="008B38C9"/>
    <w:rsid w:val="008B6046"/>
    <w:rsid w:val="008C2F99"/>
    <w:rsid w:val="008C4068"/>
    <w:rsid w:val="008D0361"/>
    <w:rsid w:val="008F37A4"/>
    <w:rsid w:val="0090098E"/>
    <w:rsid w:val="00901C98"/>
    <w:rsid w:val="00903567"/>
    <w:rsid w:val="00915E4E"/>
    <w:rsid w:val="00935703"/>
    <w:rsid w:val="00946898"/>
    <w:rsid w:val="00951DB6"/>
    <w:rsid w:val="00952870"/>
    <w:rsid w:val="00965632"/>
    <w:rsid w:val="00971976"/>
    <w:rsid w:val="0097256B"/>
    <w:rsid w:val="00975313"/>
    <w:rsid w:val="0099073A"/>
    <w:rsid w:val="009A6444"/>
    <w:rsid w:val="009C0C63"/>
    <w:rsid w:val="009C1071"/>
    <w:rsid w:val="009C50E2"/>
    <w:rsid w:val="009D243D"/>
    <w:rsid w:val="009D7C84"/>
    <w:rsid w:val="009F16B9"/>
    <w:rsid w:val="009F2CF2"/>
    <w:rsid w:val="009F2F82"/>
    <w:rsid w:val="009F55FC"/>
    <w:rsid w:val="00A03DA2"/>
    <w:rsid w:val="00A32EB9"/>
    <w:rsid w:val="00A33FA7"/>
    <w:rsid w:val="00A63922"/>
    <w:rsid w:val="00A729B8"/>
    <w:rsid w:val="00A872E9"/>
    <w:rsid w:val="00A95E8C"/>
    <w:rsid w:val="00AA6832"/>
    <w:rsid w:val="00AB38B7"/>
    <w:rsid w:val="00AC07FF"/>
    <w:rsid w:val="00AD04FE"/>
    <w:rsid w:val="00AE7D0D"/>
    <w:rsid w:val="00AF0C63"/>
    <w:rsid w:val="00AF1B5B"/>
    <w:rsid w:val="00B05B3E"/>
    <w:rsid w:val="00B2313A"/>
    <w:rsid w:val="00B237D3"/>
    <w:rsid w:val="00B24A44"/>
    <w:rsid w:val="00B3155C"/>
    <w:rsid w:val="00B46F61"/>
    <w:rsid w:val="00B63262"/>
    <w:rsid w:val="00B64DFB"/>
    <w:rsid w:val="00BA1388"/>
    <w:rsid w:val="00BA4F54"/>
    <w:rsid w:val="00BC12D2"/>
    <w:rsid w:val="00BC1F99"/>
    <w:rsid w:val="00BD3648"/>
    <w:rsid w:val="00BD4121"/>
    <w:rsid w:val="00BF39E7"/>
    <w:rsid w:val="00C0027F"/>
    <w:rsid w:val="00C0219B"/>
    <w:rsid w:val="00C0443D"/>
    <w:rsid w:val="00C100C1"/>
    <w:rsid w:val="00C130B4"/>
    <w:rsid w:val="00C44B8B"/>
    <w:rsid w:val="00C56DA1"/>
    <w:rsid w:val="00C61700"/>
    <w:rsid w:val="00C70636"/>
    <w:rsid w:val="00C71EAF"/>
    <w:rsid w:val="00C74AFC"/>
    <w:rsid w:val="00C83417"/>
    <w:rsid w:val="00CA258F"/>
    <w:rsid w:val="00CB15E8"/>
    <w:rsid w:val="00CC7043"/>
    <w:rsid w:val="00CD1106"/>
    <w:rsid w:val="00CD7CB5"/>
    <w:rsid w:val="00D017D6"/>
    <w:rsid w:val="00D159A8"/>
    <w:rsid w:val="00D20157"/>
    <w:rsid w:val="00D25377"/>
    <w:rsid w:val="00D26C0A"/>
    <w:rsid w:val="00D35208"/>
    <w:rsid w:val="00D35AE2"/>
    <w:rsid w:val="00D40377"/>
    <w:rsid w:val="00D44E04"/>
    <w:rsid w:val="00D54057"/>
    <w:rsid w:val="00D5524E"/>
    <w:rsid w:val="00D56566"/>
    <w:rsid w:val="00D61153"/>
    <w:rsid w:val="00D916D5"/>
    <w:rsid w:val="00D9305A"/>
    <w:rsid w:val="00D93EF4"/>
    <w:rsid w:val="00DB0075"/>
    <w:rsid w:val="00DB2AC8"/>
    <w:rsid w:val="00DC0F4F"/>
    <w:rsid w:val="00DC171E"/>
    <w:rsid w:val="00DC443C"/>
    <w:rsid w:val="00DC4DE9"/>
    <w:rsid w:val="00DF4701"/>
    <w:rsid w:val="00E113FF"/>
    <w:rsid w:val="00E16B77"/>
    <w:rsid w:val="00E25D96"/>
    <w:rsid w:val="00E41C7C"/>
    <w:rsid w:val="00E70EA3"/>
    <w:rsid w:val="00E74671"/>
    <w:rsid w:val="00E7580A"/>
    <w:rsid w:val="00E85A0D"/>
    <w:rsid w:val="00E93514"/>
    <w:rsid w:val="00E936A9"/>
    <w:rsid w:val="00E9472E"/>
    <w:rsid w:val="00E966D4"/>
    <w:rsid w:val="00EA5192"/>
    <w:rsid w:val="00EA79EE"/>
    <w:rsid w:val="00EC1461"/>
    <w:rsid w:val="00EC2DA5"/>
    <w:rsid w:val="00EC68C0"/>
    <w:rsid w:val="00EC6DBE"/>
    <w:rsid w:val="00ED2A62"/>
    <w:rsid w:val="00EF424F"/>
    <w:rsid w:val="00F05DBF"/>
    <w:rsid w:val="00F07C76"/>
    <w:rsid w:val="00F441EF"/>
    <w:rsid w:val="00F45558"/>
    <w:rsid w:val="00F6787C"/>
    <w:rsid w:val="00F80A1A"/>
    <w:rsid w:val="00F943DE"/>
    <w:rsid w:val="00F95CB4"/>
    <w:rsid w:val="00F96242"/>
    <w:rsid w:val="00FA2CCE"/>
    <w:rsid w:val="00FB4F24"/>
    <w:rsid w:val="00FB581F"/>
    <w:rsid w:val="00FE58D9"/>
    <w:rsid w:val="00FE5928"/>
    <w:rsid w:val="00FE5E8B"/>
    <w:rsid w:val="00FE680D"/>
    <w:rsid w:val="00FE69B4"/>
    <w:rsid w:val="00FF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54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A4F54"/>
    <w:pPr>
      <w:keepNext/>
      <w:outlineLvl w:val="0"/>
    </w:pPr>
    <w:rPr>
      <w:rFonts w:ascii="Georgia" w:eastAsia="Times New Roman" w:hAnsi="Georgia"/>
      <w:b/>
      <w:sz w:val="5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4F54"/>
    <w:rPr>
      <w:rFonts w:ascii="Georgia" w:eastAsia="Times New Roman" w:hAnsi="Georgia" w:cs="Times New Roman"/>
      <w:b/>
      <w:sz w:val="52"/>
      <w:szCs w:val="20"/>
    </w:rPr>
  </w:style>
  <w:style w:type="paragraph" w:styleId="Header">
    <w:name w:val="header"/>
    <w:basedOn w:val="Normal"/>
    <w:link w:val="HeaderChar"/>
    <w:rsid w:val="00BA4F54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BA4F5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A4F54"/>
    <w:rPr>
      <w:color w:val="0000FF"/>
      <w:u w:val="single"/>
    </w:rPr>
  </w:style>
  <w:style w:type="paragraph" w:styleId="Footer">
    <w:name w:val="footer"/>
    <w:basedOn w:val="Normal"/>
    <w:link w:val="FooterChar"/>
    <w:rsid w:val="00BA4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4F5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54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6D78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EA5192"/>
  </w:style>
  <w:style w:type="paragraph" w:styleId="ListParagraph">
    <w:name w:val="List Paragraph"/>
    <w:basedOn w:val="Normal"/>
    <w:uiPriority w:val="34"/>
    <w:qFormat/>
    <w:rsid w:val="00F95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rantsea@umich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8900</CharactersWithSpaces>
  <SharedDoc>false</SharedDoc>
  <HLinks>
    <vt:vector size="12" baseType="variant">
      <vt:variant>
        <vt:i4>7405653</vt:i4>
      </vt:variant>
      <vt:variant>
        <vt:i4>0</vt:i4>
      </vt:variant>
      <vt:variant>
        <vt:i4>0</vt:i4>
      </vt:variant>
      <vt:variant>
        <vt:i4>5</vt:i4>
      </vt:variant>
      <vt:variant>
        <vt:lpwstr>mailto:grantsea@umich.edu</vt:lpwstr>
      </vt:variant>
      <vt:variant>
        <vt:lpwstr/>
      </vt:variant>
      <vt:variant>
        <vt:i4>5374019</vt:i4>
      </vt:variant>
      <vt:variant>
        <vt:i4>-1</vt:i4>
      </vt:variant>
      <vt:variant>
        <vt:i4>1039</vt:i4>
      </vt:variant>
      <vt:variant>
        <vt:i4>1</vt:i4>
      </vt:variant>
      <vt:variant>
        <vt:lpwstr>http://www.ciapaintball.net/News/Entries/2009/4/12_ISU_and_U_of_I_head_to_NCPA_Nationals_files/logo-university-of-illinois.gif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Nick</cp:lastModifiedBy>
  <cp:revision>5</cp:revision>
  <dcterms:created xsi:type="dcterms:W3CDTF">2011-01-08T14:57:00Z</dcterms:created>
  <dcterms:modified xsi:type="dcterms:W3CDTF">2011-01-08T15:59:00Z</dcterms:modified>
</cp:coreProperties>
</file>